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EF606" w14:textId="32F5F0E5" w:rsidR="00E50908" w:rsidRPr="0064549A" w:rsidRDefault="00E50908" w:rsidP="0064549A">
      <w:pPr>
        <w:jc w:val="right"/>
        <w:rPr>
          <w:rFonts w:ascii="ＭＳ 明朝" w:eastAsia="ＭＳ 明朝" w:hAnsi="ＭＳ 明朝"/>
        </w:rPr>
      </w:pPr>
    </w:p>
    <w:p w14:paraId="4E814A9A" w14:textId="77777777" w:rsidR="00E50908" w:rsidRPr="0064549A" w:rsidRDefault="00E50908" w:rsidP="0064549A">
      <w:pPr>
        <w:rPr>
          <w:rFonts w:ascii="ＭＳ 明朝" w:eastAsia="ＭＳ 明朝" w:hAnsi="ＭＳ 明朝"/>
        </w:rPr>
      </w:pPr>
    </w:p>
    <w:p w14:paraId="3A7C279E" w14:textId="68E79C20" w:rsidR="00A1641B" w:rsidRPr="0064549A" w:rsidRDefault="00C726F9" w:rsidP="0064549A">
      <w:pPr>
        <w:jc w:val="center"/>
        <w:rPr>
          <w:rFonts w:ascii="ＭＳ 明朝" w:eastAsia="ＭＳ 明朝" w:hAnsi="ＭＳ 明朝"/>
        </w:rPr>
      </w:pPr>
      <w:r w:rsidRPr="0064549A">
        <w:rPr>
          <w:rFonts w:ascii="ＭＳ 明朝" w:eastAsia="ＭＳ 明朝" w:hAnsi="ＭＳ 明朝" w:hint="eastAsia"/>
        </w:rPr>
        <w:t>契約書</w:t>
      </w:r>
      <w:r w:rsidR="00A1641B" w:rsidRPr="0064549A">
        <w:rPr>
          <w:rFonts w:ascii="ＭＳ 明朝" w:eastAsia="ＭＳ 明朝" w:hAnsi="ＭＳ 明朝" w:hint="eastAsia"/>
        </w:rPr>
        <w:t>のひな型</w:t>
      </w:r>
    </w:p>
    <w:p w14:paraId="48089F5B" w14:textId="77777777" w:rsidR="00A1641B" w:rsidRPr="0064549A" w:rsidRDefault="00A1641B" w:rsidP="0064549A">
      <w:pPr>
        <w:rPr>
          <w:rFonts w:ascii="ＭＳ 明朝" w:eastAsia="ＭＳ 明朝" w:hAnsi="ＭＳ 明朝"/>
        </w:rPr>
      </w:pPr>
    </w:p>
    <w:p w14:paraId="5117CAB0" w14:textId="77777777" w:rsidR="00E50908" w:rsidRPr="0064549A" w:rsidRDefault="00E50908" w:rsidP="0064549A">
      <w:pPr>
        <w:rPr>
          <w:rFonts w:ascii="ＭＳ 明朝" w:eastAsia="ＭＳ 明朝" w:hAnsi="ＭＳ 明朝"/>
        </w:rPr>
      </w:pPr>
    </w:p>
    <w:p w14:paraId="18C7AC7D" w14:textId="6C8C8373" w:rsidR="00E50908" w:rsidRPr="0064549A" w:rsidRDefault="00E50908" w:rsidP="00CB69EA">
      <w:pPr>
        <w:jc w:val="both"/>
        <w:rPr>
          <w:rFonts w:ascii="ＭＳ 明朝" w:eastAsia="ＭＳ 明朝" w:hAnsi="ＭＳ 明朝"/>
        </w:rPr>
      </w:pPr>
      <w:r w:rsidRPr="0064549A">
        <w:rPr>
          <w:rFonts w:ascii="ＭＳ 明朝" w:eastAsia="ＭＳ 明朝" w:hAnsi="ＭＳ 明朝" w:hint="eastAsia"/>
        </w:rPr>
        <w:t>（行政機関名）を甲とし、（適合事業者名）を乙として、適合事業者（重要経済安保情報の保護及び活用に関する法律（令和６年法律第27号。以下「法」という。）第10条第１項に規定する適合事業者をいう。以下同じ。）としての適切な行動、適性評価（法第</w:t>
      </w:r>
      <w:r w:rsidRPr="0064549A">
        <w:rPr>
          <w:rFonts w:ascii="ＭＳ 明朝" w:eastAsia="ＭＳ 明朝" w:hAnsi="ＭＳ 明朝"/>
        </w:rPr>
        <w:t>12条第１項</w:t>
      </w:r>
      <w:r w:rsidRPr="0064549A">
        <w:rPr>
          <w:rFonts w:ascii="ＭＳ 明朝" w:eastAsia="ＭＳ 明朝" w:hAnsi="ＭＳ 明朝" w:hint="eastAsia"/>
        </w:rPr>
        <w:t>に規定する</w:t>
      </w:r>
      <w:r w:rsidRPr="0064549A">
        <w:rPr>
          <w:rFonts w:ascii="ＭＳ 明朝" w:eastAsia="ＭＳ 明朝" w:hAnsi="ＭＳ 明朝"/>
        </w:rPr>
        <w:t>適性評価をいう。以下同じ。</w:t>
      </w:r>
      <w:r w:rsidRPr="0064549A">
        <w:rPr>
          <w:rFonts w:ascii="ＭＳ 明朝" w:eastAsia="ＭＳ 明朝" w:hAnsi="ＭＳ 明朝" w:hint="eastAsia"/>
        </w:rPr>
        <w:t>）の円滑な実施及び重要経済安保情報（法第３条第１項に規定する重要経済安保情報をいう。以下同じ。）の適切な保護のために、次の</w:t>
      </w:r>
      <w:r w:rsidR="005E38FC">
        <w:rPr>
          <w:rFonts w:ascii="ＭＳ 明朝" w:eastAsia="ＭＳ 明朝" w:hAnsi="ＭＳ 明朝" w:hint="eastAsia"/>
        </w:rPr>
        <w:t>とおり</w:t>
      </w:r>
      <w:r w:rsidRPr="0064549A">
        <w:rPr>
          <w:rFonts w:ascii="ＭＳ 明朝" w:eastAsia="ＭＳ 明朝" w:hAnsi="ＭＳ 明朝" w:hint="eastAsia"/>
        </w:rPr>
        <w:t>契約を締結する。</w:t>
      </w:r>
    </w:p>
    <w:p w14:paraId="3F30F620" w14:textId="77777777" w:rsidR="00E50908" w:rsidRPr="0064549A" w:rsidRDefault="00E50908" w:rsidP="00CB69EA">
      <w:pPr>
        <w:jc w:val="both"/>
        <w:rPr>
          <w:rFonts w:ascii="ＭＳ 明朝" w:eastAsia="ＭＳ 明朝" w:hAnsi="ＭＳ 明朝"/>
        </w:rPr>
      </w:pPr>
    </w:p>
    <w:p w14:paraId="545F04BD" w14:textId="77777777" w:rsidR="00E50908" w:rsidRPr="0064549A" w:rsidRDefault="00E50908" w:rsidP="00CB69EA">
      <w:pPr>
        <w:jc w:val="both"/>
        <w:rPr>
          <w:rFonts w:ascii="ＭＳ 明朝" w:eastAsia="ＭＳ 明朝" w:hAnsi="ＭＳ 明朝"/>
        </w:rPr>
      </w:pPr>
    </w:p>
    <w:p w14:paraId="5C459BB4" w14:textId="77777777" w:rsidR="00E50908" w:rsidRPr="0064549A" w:rsidRDefault="00E50908" w:rsidP="00CB69EA">
      <w:pPr>
        <w:jc w:val="both"/>
        <w:rPr>
          <w:rFonts w:ascii="ＭＳ 明朝" w:eastAsia="ＭＳ 明朝" w:hAnsi="ＭＳ 明朝"/>
        </w:rPr>
      </w:pPr>
      <w:r w:rsidRPr="0064549A">
        <w:rPr>
          <w:rFonts w:ascii="ＭＳ 明朝" w:eastAsia="ＭＳ 明朝" w:hAnsi="ＭＳ 明朝" w:hint="eastAsia"/>
        </w:rPr>
        <w:t>（乙の一般的な義務）</w:t>
      </w:r>
    </w:p>
    <w:p w14:paraId="75732872"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rPr>
        <w:t>第１条　乙は、この契約に定めるところにより、乙の意思決定に関して外国の所有、支配又は影響がないこと</w:t>
      </w:r>
      <w:r w:rsidRPr="0064549A">
        <w:rPr>
          <w:rFonts w:ascii="ＭＳ 明朝" w:eastAsia="ＭＳ 明朝" w:hAnsi="ＭＳ 明朝" w:hint="eastAsia"/>
        </w:rPr>
        <w:t>及び</w:t>
      </w:r>
      <w:r w:rsidRPr="0064549A">
        <w:rPr>
          <w:rFonts w:ascii="ＭＳ 明朝" w:eastAsia="ＭＳ 明朝" w:hAnsi="ＭＳ 明朝"/>
        </w:rPr>
        <w:t>乙に置かれる保護責任者（重要経済安保情報の指定及びその解除、適性評価の実施並びに適合事業者の認定に関し、統一的な運用を図るための基準（令和７年１月31日閣議決定。以下「運用基準」という。）第５章第１節２（２）に規定する保護責任者をいう。以下同じ。）及び業務管理者（運用基準第５章第１節２（２）に規定する業務管理者をいう。以下同じ。）が必要な知識を有しその職責を全うできることを担保</w:t>
      </w:r>
      <w:r w:rsidRPr="0064549A">
        <w:rPr>
          <w:rFonts w:ascii="ＭＳ 明朝" w:eastAsia="ＭＳ 明朝" w:hAnsi="ＭＳ 明朝" w:hint="eastAsia"/>
        </w:rPr>
        <w:t>し</w:t>
      </w:r>
      <w:r w:rsidRPr="0064549A">
        <w:rPr>
          <w:rFonts w:ascii="ＭＳ 明朝" w:eastAsia="ＭＳ 明朝" w:hAnsi="ＭＳ 明朝"/>
        </w:rPr>
        <w:t>、</w:t>
      </w:r>
      <w:r w:rsidRPr="007D2082">
        <w:rPr>
          <w:rFonts w:ascii="ＭＳ 明朝" w:eastAsia="ＭＳ 明朝" w:hAnsi="ＭＳ 明朝"/>
        </w:rPr>
        <w:t>乙における必要な教育を定期的に実施</w:t>
      </w:r>
      <w:r w:rsidRPr="007D2082">
        <w:rPr>
          <w:rFonts w:ascii="ＭＳ 明朝" w:eastAsia="ＭＳ 明朝" w:hAnsi="ＭＳ 明朝" w:hint="eastAsia"/>
        </w:rPr>
        <w:t>し、</w:t>
      </w:r>
      <w:r w:rsidRPr="007D2082">
        <w:rPr>
          <w:rFonts w:ascii="ＭＳ 明朝" w:eastAsia="ＭＳ 明朝" w:hAnsi="ＭＳ 明朝"/>
        </w:rPr>
        <w:t>必要な施設設備を整備</w:t>
      </w:r>
      <w:r w:rsidRPr="007D2082">
        <w:rPr>
          <w:rFonts w:ascii="ＭＳ 明朝" w:eastAsia="ＭＳ 明朝" w:hAnsi="ＭＳ 明朝" w:hint="eastAsia"/>
        </w:rPr>
        <w:t>し、適性評価によって信頼性が確認された者のみに情報を取り扱わせること等の適合事業者として求められる事項の達成に向け経営層も含めて適切に対応することにより、</w:t>
      </w:r>
      <w:r w:rsidRPr="0064549A">
        <w:rPr>
          <w:rFonts w:ascii="ＭＳ 明朝" w:eastAsia="ＭＳ 明朝" w:hAnsi="ＭＳ 明朝" w:hint="eastAsia"/>
        </w:rPr>
        <w:t>重要経済安保情報の保護に万全を期さなければならない。</w:t>
      </w:r>
    </w:p>
    <w:p w14:paraId="5DE3985F" w14:textId="659BBBC0"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rPr>
        <w:t>２　乙は、その代表者、代理人、使用人その他の従業者（以下、総称して「従業者」という。）の故意</w:t>
      </w:r>
      <w:r w:rsidR="00D16722">
        <w:rPr>
          <w:rFonts w:ascii="ＭＳ 明朝" w:eastAsia="ＭＳ 明朝" w:hAnsi="ＭＳ 明朝" w:hint="eastAsia"/>
        </w:rPr>
        <w:t>又は</w:t>
      </w:r>
      <w:r w:rsidRPr="0064549A">
        <w:rPr>
          <w:rFonts w:ascii="ＭＳ 明朝" w:eastAsia="ＭＳ 明朝" w:hAnsi="ＭＳ 明朝"/>
        </w:rPr>
        <w:t>過失により重要経済安保情報が漏えいしたときであっても、その責任を免れることはできない。</w:t>
      </w:r>
    </w:p>
    <w:p w14:paraId="7F595132" w14:textId="77777777" w:rsidR="00E50908" w:rsidRPr="0064549A" w:rsidRDefault="00E50908" w:rsidP="00CB69EA">
      <w:pPr>
        <w:ind w:left="240" w:hangingChars="100" w:hanging="240"/>
        <w:jc w:val="both"/>
        <w:rPr>
          <w:rFonts w:ascii="ＭＳ 明朝" w:eastAsia="ＭＳ 明朝" w:hAnsi="ＭＳ 明朝"/>
        </w:rPr>
      </w:pPr>
    </w:p>
    <w:p w14:paraId="208CDF74" w14:textId="3D014DC9" w:rsidR="00E50908" w:rsidRPr="007D2082" w:rsidRDefault="00E50908" w:rsidP="00CB69EA">
      <w:pPr>
        <w:ind w:left="240" w:hangingChars="100" w:hanging="240"/>
        <w:jc w:val="both"/>
        <w:rPr>
          <w:rFonts w:ascii="ＭＳ 明朝" w:eastAsia="ＭＳ 明朝" w:hAnsi="ＭＳ 明朝"/>
        </w:rPr>
      </w:pPr>
      <w:r w:rsidRPr="007D2082">
        <w:rPr>
          <w:rFonts w:ascii="ＭＳ 明朝" w:eastAsia="ＭＳ 明朝" w:hAnsi="ＭＳ 明朝" w:hint="eastAsia"/>
        </w:rPr>
        <w:t>（保護責任者</w:t>
      </w:r>
      <w:r w:rsidR="00F25D67" w:rsidRPr="007D2082">
        <w:rPr>
          <w:rFonts w:ascii="ＭＳ 明朝" w:eastAsia="ＭＳ 明朝" w:hAnsi="ＭＳ 明朝" w:hint="eastAsia"/>
        </w:rPr>
        <w:t>及び業務管理者の責務</w:t>
      </w:r>
      <w:r w:rsidRPr="007D2082">
        <w:rPr>
          <w:rFonts w:ascii="ＭＳ 明朝" w:eastAsia="ＭＳ 明朝" w:hAnsi="ＭＳ 明朝" w:hint="eastAsia"/>
        </w:rPr>
        <w:t>）</w:t>
      </w:r>
    </w:p>
    <w:p w14:paraId="64D137CB" w14:textId="1E32ADCB" w:rsidR="006C5E52" w:rsidRPr="007D2082" w:rsidRDefault="00E50908" w:rsidP="00CB69EA">
      <w:pPr>
        <w:ind w:left="240" w:hangingChars="100" w:hanging="240"/>
        <w:jc w:val="both"/>
        <w:rPr>
          <w:rFonts w:ascii="ＭＳ 明朝" w:eastAsia="ＭＳ 明朝" w:hAnsi="ＭＳ 明朝"/>
        </w:rPr>
      </w:pPr>
      <w:r w:rsidRPr="007D2082">
        <w:rPr>
          <w:rFonts w:ascii="ＭＳ 明朝" w:eastAsia="ＭＳ 明朝" w:hAnsi="ＭＳ 明朝" w:hint="eastAsia"/>
        </w:rPr>
        <w:t xml:space="preserve">第２条　</w:t>
      </w:r>
      <w:r w:rsidR="00F25D67" w:rsidRPr="007D2082">
        <w:rPr>
          <w:rFonts w:ascii="ＭＳ 明朝" w:eastAsia="ＭＳ 明朝" w:hAnsi="ＭＳ 明朝" w:hint="eastAsia"/>
        </w:rPr>
        <w:t>保護責任者は、</w:t>
      </w:r>
      <w:r w:rsidRPr="007D2082">
        <w:rPr>
          <w:rFonts w:ascii="ＭＳ 明朝" w:eastAsia="ＭＳ 明朝" w:hAnsi="ＭＳ 明朝" w:hint="eastAsia"/>
        </w:rPr>
        <w:t>乙における重要経済安保情報の保護に係る全般的な指導及び監督を行い、乙における重要経済安保情報の取扱いの責任を</w:t>
      </w:r>
      <w:r w:rsidR="006C5E52" w:rsidRPr="007D2082">
        <w:rPr>
          <w:rFonts w:ascii="ＭＳ 明朝" w:eastAsia="ＭＳ 明朝" w:hAnsi="ＭＳ 明朝" w:hint="eastAsia"/>
        </w:rPr>
        <w:t>負わなければならない。</w:t>
      </w:r>
    </w:p>
    <w:p w14:paraId="32ED84C5" w14:textId="21AF44AF" w:rsidR="00E50908" w:rsidRPr="0064549A" w:rsidRDefault="006C5E52" w:rsidP="00CB69EA">
      <w:pPr>
        <w:ind w:left="240" w:hangingChars="100" w:hanging="240"/>
        <w:jc w:val="both"/>
        <w:rPr>
          <w:rFonts w:ascii="ＭＳ 明朝" w:eastAsia="ＭＳ 明朝" w:hAnsi="ＭＳ 明朝"/>
        </w:rPr>
      </w:pPr>
      <w:r w:rsidRPr="007D2082">
        <w:rPr>
          <w:rFonts w:ascii="ＭＳ 明朝" w:eastAsia="ＭＳ 明朝" w:hAnsi="ＭＳ 明朝" w:hint="eastAsia"/>
        </w:rPr>
        <w:t>２　業務管理者は、</w:t>
      </w:r>
      <w:r w:rsidR="00E50908" w:rsidRPr="007D2082">
        <w:rPr>
          <w:rFonts w:ascii="ＭＳ 明朝" w:eastAsia="ＭＳ 明朝" w:hAnsi="ＭＳ 明朝" w:hint="eastAsia"/>
        </w:rPr>
        <w:t>重要経済安保情報を取り扱うことになる場所において、当該重要経済安保情報の保護に関する業務を管理し、その取扱いの責任を</w:t>
      </w:r>
      <w:r w:rsidR="005B23D6" w:rsidRPr="007D2082">
        <w:rPr>
          <w:rFonts w:ascii="ＭＳ 明朝" w:eastAsia="ＭＳ 明朝" w:hAnsi="ＭＳ 明朝" w:hint="eastAsia"/>
        </w:rPr>
        <w:t>負わなければならない。</w:t>
      </w:r>
    </w:p>
    <w:p w14:paraId="5D0B54E7" w14:textId="77777777" w:rsidR="00E50908" w:rsidRPr="0064549A" w:rsidRDefault="00E50908" w:rsidP="00CB69EA">
      <w:pPr>
        <w:ind w:left="240" w:hangingChars="100" w:hanging="240"/>
        <w:jc w:val="both"/>
        <w:rPr>
          <w:rFonts w:ascii="ＭＳ 明朝" w:eastAsia="ＭＳ 明朝" w:hAnsi="ＭＳ 明朝"/>
        </w:rPr>
      </w:pPr>
    </w:p>
    <w:p w14:paraId="16C50BDF" w14:textId="77777777" w:rsidR="00E50908" w:rsidRPr="0064549A" w:rsidRDefault="00E50908" w:rsidP="00CB69EA">
      <w:pPr>
        <w:jc w:val="both"/>
        <w:rPr>
          <w:rFonts w:ascii="ＭＳ 明朝" w:eastAsia="ＭＳ 明朝" w:hAnsi="ＭＳ 明朝"/>
        </w:rPr>
      </w:pPr>
      <w:r w:rsidRPr="0064549A">
        <w:rPr>
          <w:rFonts w:ascii="ＭＳ 明朝" w:eastAsia="ＭＳ 明朝" w:hAnsi="ＭＳ 明朝" w:hint="eastAsia"/>
        </w:rPr>
        <w:t>（従業者に対する重要経済安保情報の保護に関する教育）</w:t>
      </w:r>
    </w:p>
    <w:p w14:paraId="20651758" w14:textId="379E3193" w:rsidR="00E50908" w:rsidRPr="007D2082"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第</w:t>
      </w:r>
      <w:r w:rsidR="00870A65" w:rsidRPr="007D2082">
        <w:rPr>
          <w:rFonts w:ascii="ＭＳ 明朝" w:eastAsia="ＭＳ 明朝" w:hAnsi="ＭＳ 明朝" w:hint="eastAsia"/>
        </w:rPr>
        <w:t>３</w:t>
      </w:r>
      <w:r w:rsidRPr="0064549A">
        <w:rPr>
          <w:rFonts w:ascii="ＭＳ 明朝" w:eastAsia="ＭＳ 明朝" w:hAnsi="ＭＳ 明朝"/>
        </w:rPr>
        <w:t>条</w:t>
      </w:r>
      <w:r w:rsidRPr="0064549A">
        <w:rPr>
          <w:rFonts w:ascii="ＭＳ 明朝" w:eastAsia="ＭＳ 明朝" w:hAnsi="ＭＳ 明朝" w:hint="eastAsia"/>
        </w:rPr>
        <w:t xml:space="preserve">　乙</w:t>
      </w:r>
      <w:r w:rsidRPr="0064549A">
        <w:rPr>
          <w:rFonts w:ascii="ＭＳ 明朝" w:eastAsia="ＭＳ 明朝" w:hAnsi="ＭＳ 明朝"/>
        </w:rPr>
        <w:t>は、</w:t>
      </w:r>
      <w:r w:rsidRPr="0064549A">
        <w:rPr>
          <w:rFonts w:ascii="ＭＳ 明朝" w:eastAsia="ＭＳ 明朝" w:hAnsi="ＭＳ 明朝" w:hint="eastAsia"/>
        </w:rPr>
        <w:t>保護責任者、業務管理者及び重要経済安保情報を取り扱うことが見込まれる</w:t>
      </w:r>
      <w:r w:rsidRPr="0064549A">
        <w:rPr>
          <w:rFonts w:ascii="ＭＳ 明朝" w:eastAsia="ＭＳ 明朝" w:hAnsi="ＭＳ 明朝"/>
        </w:rPr>
        <w:t>従業者に対し</w:t>
      </w:r>
      <w:r w:rsidRPr="0064549A">
        <w:rPr>
          <w:rFonts w:ascii="ＭＳ 明朝" w:eastAsia="ＭＳ 明朝" w:hAnsi="ＭＳ 明朝" w:hint="eastAsia"/>
        </w:rPr>
        <w:t>、重要経済安保情報</w:t>
      </w:r>
      <w:r w:rsidRPr="0064549A">
        <w:rPr>
          <w:rFonts w:ascii="ＭＳ 明朝" w:eastAsia="ＭＳ 明朝" w:hAnsi="ＭＳ 明朝"/>
        </w:rPr>
        <w:t>の保護に必要な知識の習得及び意識の高揚を図るための教育を実施しなければならない</w:t>
      </w:r>
      <w:r w:rsidRPr="0064549A">
        <w:rPr>
          <w:rFonts w:ascii="ＭＳ 明朝" w:eastAsia="ＭＳ 明朝" w:hAnsi="ＭＳ 明朝" w:hint="eastAsia"/>
        </w:rPr>
        <w:t>。</w:t>
      </w:r>
    </w:p>
    <w:p w14:paraId="613D60AF"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２　前項の場合において、</w:t>
      </w:r>
      <w:r w:rsidRPr="0064549A">
        <w:rPr>
          <w:rFonts w:ascii="ＭＳ 明朝" w:eastAsia="ＭＳ 明朝" w:hAnsi="ＭＳ 明朝"/>
        </w:rPr>
        <w:t>新たに</w:t>
      </w:r>
      <w:r w:rsidRPr="0064549A">
        <w:rPr>
          <w:rFonts w:ascii="ＭＳ 明朝" w:eastAsia="ＭＳ 明朝" w:hAnsi="ＭＳ 明朝" w:hint="eastAsia"/>
        </w:rPr>
        <w:t>重要経済安保情報</w:t>
      </w:r>
      <w:r w:rsidRPr="0064549A">
        <w:rPr>
          <w:rFonts w:ascii="ＭＳ 明朝" w:eastAsia="ＭＳ 明朝" w:hAnsi="ＭＳ 明朝"/>
        </w:rPr>
        <w:t>の取扱いの業務を行うことと</w:t>
      </w:r>
      <w:r w:rsidRPr="0064549A">
        <w:rPr>
          <w:rFonts w:ascii="ＭＳ 明朝" w:eastAsia="ＭＳ 明朝" w:hAnsi="ＭＳ 明朝" w:hint="eastAsia"/>
        </w:rPr>
        <w:t>な</w:t>
      </w:r>
      <w:r w:rsidRPr="0064549A">
        <w:rPr>
          <w:rFonts w:ascii="ＭＳ 明朝" w:eastAsia="ＭＳ 明朝" w:hAnsi="ＭＳ 明朝"/>
        </w:rPr>
        <w:t>る従業者に</w:t>
      </w:r>
      <w:r w:rsidRPr="0064549A">
        <w:rPr>
          <w:rFonts w:ascii="ＭＳ 明朝" w:eastAsia="ＭＳ 明朝" w:hAnsi="ＭＳ 明朝" w:hint="eastAsia"/>
        </w:rPr>
        <w:t>対する教育は、当該従業者が実際に重要経済安保情報</w:t>
      </w:r>
      <w:r w:rsidRPr="0064549A">
        <w:rPr>
          <w:rFonts w:ascii="ＭＳ 明朝" w:eastAsia="ＭＳ 明朝" w:hAnsi="ＭＳ 明朝"/>
        </w:rPr>
        <w:t>の取扱いの業務を行う前に実施しなければなら</w:t>
      </w:r>
      <w:r w:rsidRPr="0064549A">
        <w:rPr>
          <w:rFonts w:ascii="ＭＳ 明朝" w:eastAsia="ＭＳ 明朝" w:hAnsi="ＭＳ 明朝" w:hint="eastAsia"/>
        </w:rPr>
        <w:t>ない。</w:t>
      </w:r>
      <w:r w:rsidRPr="0064549A">
        <w:rPr>
          <w:rFonts w:ascii="ＭＳ 明朝" w:eastAsia="ＭＳ 明朝" w:hAnsi="ＭＳ 明朝"/>
        </w:rPr>
        <w:t>ただし、必要な場合</w:t>
      </w:r>
      <w:r w:rsidRPr="0064549A">
        <w:rPr>
          <w:rFonts w:ascii="ＭＳ 明朝" w:eastAsia="ＭＳ 明朝" w:hAnsi="ＭＳ 明朝" w:hint="eastAsia"/>
        </w:rPr>
        <w:t>に</w:t>
      </w:r>
      <w:r w:rsidRPr="0064549A">
        <w:rPr>
          <w:rFonts w:ascii="ＭＳ 明朝" w:eastAsia="ＭＳ 明朝" w:hAnsi="ＭＳ 明朝"/>
        </w:rPr>
        <w:t>は、</w:t>
      </w:r>
      <w:r w:rsidRPr="0064549A">
        <w:rPr>
          <w:rFonts w:ascii="ＭＳ 明朝" w:eastAsia="ＭＳ 明朝" w:hAnsi="ＭＳ 明朝" w:hint="eastAsia"/>
        </w:rPr>
        <w:t>当該従業者に対する適性評価の結果が伝達される前に実施</w:t>
      </w:r>
      <w:r w:rsidRPr="0064549A">
        <w:rPr>
          <w:rFonts w:ascii="ＭＳ 明朝" w:eastAsia="ＭＳ 明朝" w:hAnsi="ＭＳ 明朝"/>
        </w:rPr>
        <w:t>することを妨げない。</w:t>
      </w:r>
    </w:p>
    <w:p w14:paraId="0AB311FD"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３　乙は、保護責任者、業務責任者及び重要経済安保情報</w:t>
      </w:r>
      <w:r w:rsidRPr="0064549A">
        <w:rPr>
          <w:rFonts w:ascii="ＭＳ 明朝" w:eastAsia="ＭＳ 明朝" w:hAnsi="ＭＳ 明朝"/>
        </w:rPr>
        <w:t>の取扱いの業務を</w:t>
      </w:r>
      <w:r w:rsidRPr="0064549A">
        <w:rPr>
          <w:rFonts w:ascii="ＭＳ 明朝" w:eastAsia="ＭＳ 明朝" w:hAnsi="ＭＳ 明朝" w:hint="eastAsia"/>
        </w:rPr>
        <w:t>現に</w:t>
      </w:r>
      <w:r w:rsidRPr="0064549A">
        <w:rPr>
          <w:rFonts w:ascii="ＭＳ 明朝" w:eastAsia="ＭＳ 明朝" w:hAnsi="ＭＳ 明朝"/>
        </w:rPr>
        <w:t>行</w:t>
      </w:r>
      <w:r w:rsidRPr="0064549A">
        <w:rPr>
          <w:rFonts w:ascii="ＭＳ 明朝" w:eastAsia="ＭＳ 明朝" w:hAnsi="ＭＳ 明朝" w:hint="eastAsia"/>
        </w:rPr>
        <w:t>う</w:t>
      </w:r>
      <w:r w:rsidRPr="0064549A">
        <w:rPr>
          <w:rFonts w:ascii="ＭＳ 明朝" w:eastAsia="ＭＳ 明朝" w:hAnsi="ＭＳ 明朝"/>
        </w:rPr>
        <w:t>従業者</w:t>
      </w:r>
      <w:r w:rsidRPr="0064549A">
        <w:rPr>
          <w:rFonts w:ascii="ＭＳ 明朝" w:eastAsia="ＭＳ 明朝" w:hAnsi="ＭＳ 明朝" w:hint="eastAsia"/>
        </w:rPr>
        <w:t>に対し、</w:t>
      </w:r>
      <w:r w:rsidRPr="0064549A">
        <w:rPr>
          <w:rFonts w:ascii="ＭＳ 明朝" w:eastAsia="ＭＳ 明朝" w:hAnsi="ＭＳ 明朝"/>
        </w:rPr>
        <w:t>少なくとも年</w:t>
      </w:r>
      <w:r w:rsidRPr="0064549A">
        <w:rPr>
          <w:rFonts w:ascii="ＭＳ 明朝" w:eastAsia="ＭＳ 明朝" w:hAnsi="ＭＳ 明朝" w:hint="eastAsia"/>
        </w:rPr>
        <w:t>１</w:t>
      </w:r>
      <w:r w:rsidRPr="0064549A">
        <w:rPr>
          <w:rFonts w:ascii="ＭＳ 明朝" w:eastAsia="ＭＳ 明朝" w:hAnsi="ＭＳ 明朝"/>
        </w:rPr>
        <w:t>回</w:t>
      </w:r>
      <w:r w:rsidRPr="0064549A">
        <w:rPr>
          <w:rFonts w:ascii="ＭＳ 明朝" w:eastAsia="ＭＳ 明朝" w:hAnsi="ＭＳ 明朝" w:hint="eastAsia"/>
        </w:rPr>
        <w:t>、第１</w:t>
      </w:r>
      <w:r w:rsidRPr="0064549A">
        <w:rPr>
          <w:rFonts w:ascii="ＭＳ 明朝" w:eastAsia="ＭＳ 明朝" w:hAnsi="ＭＳ 明朝"/>
        </w:rPr>
        <w:t>項の教育</w:t>
      </w:r>
      <w:r w:rsidRPr="0064549A">
        <w:rPr>
          <w:rFonts w:ascii="ＭＳ 明朝" w:eastAsia="ＭＳ 明朝" w:hAnsi="ＭＳ 明朝" w:hint="eastAsia"/>
        </w:rPr>
        <w:t>を</w:t>
      </w:r>
      <w:r w:rsidRPr="0064549A">
        <w:rPr>
          <w:rFonts w:ascii="ＭＳ 明朝" w:eastAsia="ＭＳ 明朝" w:hAnsi="ＭＳ 明朝"/>
        </w:rPr>
        <w:t>実施しなければならない。ただし、必要な場合</w:t>
      </w:r>
      <w:r w:rsidRPr="0064549A">
        <w:rPr>
          <w:rFonts w:ascii="ＭＳ 明朝" w:eastAsia="ＭＳ 明朝" w:hAnsi="ＭＳ 明朝" w:hint="eastAsia"/>
        </w:rPr>
        <w:t>に</w:t>
      </w:r>
      <w:r w:rsidRPr="0064549A">
        <w:rPr>
          <w:rFonts w:ascii="ＭＳ 明朝" w:eastAsia="ＭＳ 明朝" w:hAnsi="ＭＳ 明朝"/>
        </w:rPr>
        <w:t>は、当該教育を臨時に実施することを妨げない</w:t>
      </w:r>
      <w:r w:rsidRPr="0064549A">
        <w:rPr>
          <w:rFonts w:ascii="ＭＳ 明朝" w:eastAsia="ＭＳ 明朝" w:hAnsi="ＭＳ 明朝" w:hint="eastAsia"/>
        </w:rPr>
        <w:t>。</w:t>
      </w:r>
    </w:p>
    <w:p w14:paraId="12C5C66B" w14:textId="77777777" w:rsidR="00E50908" w:rsidRPr="0064549A" w:rsidRDefault="00E50908" w:rsidP="00CB69EA">
      <w:pPr>
        <w:ind w:left="240" w:hangingChars="100" w:hanging="240"/>
        <w:jc w:val="both"/>
        <w:rPr>
          <w:rFonts w:ascii="ＭＳ 明朝" w:eastAsia="ＭＳ 明朝" w:hAnsi="ＭＳ 明朝"/>
        </w:rPr>
      </w:pPr>
    </w:p>
    <w:p w14:paraId="1EE66B11" w14:textId="77777777" w:rsidR="00870A65" w:rsidRPr="007D2082" w:rsidRDefault="00870A65" w:rsidP="00CB69EA">
      <w:pPr>
        <w:jc w:val="both"/>
        <w:rPr>
          <w:rFonts w:ascii="ＭＳ 明朝" w:eastAsia="ＭＳ 明朝" w:hAnsi="ＭＳ 明朝"/>
        </w:rPr>
      </w:pPr>
      <w:r w:rsidRPr="007D2082">
        <w:rPr>
          <w:rFonts w:ascii="ＭＳ 明朝" w:eastAsia="ＭＳ 明朝" w:hAnsi="ＭＳ 明朝" w:hint="eastAsia"/>
        </w:rPr>
        <w:lastRenderedPageBreak/>
        <w:t>（適合事業者として申請した事項に関する変更の報告）</w:t>
      </w:r>
    </w:p>
    <w:p w14:paraId="438D6F22" w14:textId="1317306C" w:rsidR="00375BFF" w:rsidRPr="0064549A" w:rsidRDefault="00375BFF" w:rsidP="00CB69EA">
      <w:pPr>
        <w:ind w:left="240" w:hangingChars="100" w:hanging="240"/>
        <w:jc w:val="both"/>
        <w:rPr>
          <w:rFonts w:ascii="ＭＳ 明朝" w:eastAsia="ＭＳ 明朝" w:hAnsi="ＭＳ 明朝"/>
        </w:rPr>
      </w:pPr>
      <w:r w:rsidRPr="007D2082">
        <w:rPr>
          <w:rFonts w:ascii="ＭＳ 明朝" w:eastAsia="ＭＳ 明朝" w:hAnsi="ＭＳ 明朝" w:hint="eastAsia"/>
        </w:rPr>
        <w:t>第４</w:t>
      </w:r>
      <w:r w:rsidRPr="007D2082">
        <w:rPr>
          <w:rFonts w:ascii="ＭＳ 明朝" w:eastAsia="ＭＳ 明朝" w:hAnsi="ＭＳ 明朝"/>
        </w:rPr>
        <w:t>条</w:t>
      </w:r>
      <w:r w:rsidRPr="0064549A">
        <w:rPr>
          <w:rFonts w:ascii="ＭＳ 明朝" w:eastAsia="ＭＳ 明朝" w:hAnsi="ＭＳ 明朝"/>
        </w:rPr>
        <w:t xml:space="preserve">　乙は、適合事業者の認定のために甲に提出した認定申請書（運用基準別添12の認定申請書をいう。以下同じ。）に記載した事項を変更しようとする場合には、当該変更をする前に、当該変更について甲の審査を受けなければならない。ただし、議決権の５％超を直接に保有する者若しくは役員の変更等変更前に甲の審査を受けることが困難である場合又は当該変更が軽微なものであると甲が認めた場合には、その限りではない。</w:t>
      </w:r>
    </w:p>
    <w:p w14:paraId="23ED3FDF" w14:textId="77777777" w:rsidR="00375BFF" w:rsidRPr="0064549A" w:rsidRDefault="00375BFF"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２　乙は、認定申請書に添付して甲に提出した規程や教育資料を変更しようとする場合には、当該変更をする前に、当該変更について甲の審査を受けなければならない。ただし、軽微な変更であると甲が認めた場合には、その限りではない。</w:t>
      </w:r>
    </w:p>
    <w:p w14:paraId="7F93D524" w14:textId="5FB823A7" w:rsidR="00870A65" w:rsidRPr="0064549A" w:rsidRDefault="00375BFF"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３　乙は、前２項の規定により甲の審査を受けている間は、適合事業者として、引き続き重要経済安保情報を取り扱うことができる。</w:t>
      </w:r>
    </w:p>
    <w:p w14:paraId="1844B527" w14:textId="77777777" w:rsidR="00870A65" w:rsidRPr="0064549A" w:rsidRDefault="00870A65" w:rsidP="00CB69EA">
      <w:pPr>
        <w:jc w:val="both"/>
        <w:rPr>
          <w:rFonts w:ascii="ＭＳ 明朝" w:eastAsia="ＭＳ 明朝" w:hAnsi="ＭＳ 明朝"/>
        </w:rPr>
      </w:pPr>
    </w:p>
    <w:p w14:paraId="4859B07E" w14:textId="2996C65D" w:rsidR="00E50908" w:rsidRPr="0064549A" w:rsidRDefault="00E50908" w:rsidP="00CB69EA">
      <w:pPr>
        <w:jc w:val="both"/>
        <w:rPr>
          <w:rFonts w:ascii="ＭＳ 明朝" w:eastAsia="ＭＳ 明朝" w:hAnsi="ＭＳ 明朝"/>
        </w:rPr>
      </w:pPr>
      <w:r w:rsidRPr="0064549A">
        <w:rPr>
          <w:rFonts w:ascii="ＭＳ 明朝" w:eastAsia="ＭＳ 明朝" w:hAnsi="ＭＳ 明朝" w:hint="eastAsia"/>
        </w:rPr>
        <w:t>（候補者名簿の作成）</w:t>
      </w:r>
    </w:p>
    <w:p w14:paraId="33D49F66"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第５</w:t>
      </w:r>
      <w:r w:rsidRPr="0064549A">
        <w:rPr>
          <w:rFonts w:ascii="ＭＳ 明朝" w:eastAsia="ＭＳ 明朝" w:hAnsi="ＭＳ 明朝"/>
        </w:rPr>
        <w:t>条</w:t>
      </w:r>
      <w:r w:rsidRPr="0064549A">
        <w:rPr>
          <w:rFonts w:ascii="ＭＳ 明朝" w:eastAsia="ＭＳ 明朝" w:hAnsi="ＭＳ 明朝" w:hint="eastAsia"/>
        </w:rPr>
        <w:t xml:space="preserve">　乙は、重要経済安保情報の取扱いの業務を行わせようとする従業者を決定した場合には、様式１の候補者名簿に必要事項を記載し、これを甲に提出しなければならない。</w:t>
      </w:r>
    </w:p>
    <w:p w14:paraId="7EF3ECC9" w14:textId="08E52CB9"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２　乙は、前項の候補者名簿に重要経済安保情報の取扱いの業務を行わせようとする従業者を掲載するに</w:t>
      </w:r>
      <w:r w:rsidR="003C7489">
        <w:rPr>
          <w:rFonts w:ascii="ＭＳ 明朝" w:eastAsia="ＭＳ 明朝" w:hAnsi="ＭＳ 明朝" w:hint="eastAsia"/>
        </w:rPr>
        <w:t>当</w:t>
      </w:r>
      <w:r w:rsidRPr="0064549A">
        <w:rPr>
          <w:rFonts w:ascii="ＭＳ 明朝" w:eastAsia="ＭＳ 明朝" w:hAnsi="ＭＳ 明朝" w:hint="eastAsia"/>
        </w:rPr>
        <w:t>たっては、当該従業者から同意を得なければならない。</w:t>
      </w:r>
    </w:p>
    <w:p w14:paraId="6ECFC7F6"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３　乙は、第１項の候補者名簿の提出後、甲から適性評価の結果が通知されるまでに、当該候補者名簿に掲載した者について、他部署に異動するなど重要経済安保情報の取扱いの業務を行う必要性がなくなったと認める場合や記載した事項に変更がある場合には、速やかに当該候補者名簿を修正し、これを甲に提出しなければならない。</w:t>
      </w:r>
    </w:p>
    <w:p w14:paraId="34372CC4" w14:textId="77777777" w:rsidR="00E50908" w:rsidRPr="0064549A" w:rsidRDefault="00E50908" w:rsidP="00CB69EA">
      <w:pPr>
        <w:ind w:left="240" w:hangingChars="100" w:hanging="240"/>
        <w:jc w:val="both"/>
        <w:rPr>
          <w:rFonts w:ascii="ＭＳ 明朝" w:eastAsia="ＭＳ 明朝" w:hAnsi="ＭＳ 明朝"/>
        </w:rPr>
      </w:pPr>
    </w:p>
    <w:p w14:paraId="43BD338B" w14:textId="7D7D2A57" w:rsidR="00E50908" w:rsidRPr="0064549A" w:rsidRDefault="00E50908" w:rsidP="00CB69EA">
      <w:pPr>
        <w:jc w:val="both"/>
        <w:rPr>
          <w:rFonts w:ascii="ＭＳ 明朝" w:eastAsia="ＭＳ 明朝" w:hAnsi="ＭＳ 明朝"/>
        </w:rPr>
      </w:pPr>
      <w:r w:rsidRPr="0064549A">
        <w:rPr>
          <w:rFonts w:ascii="ＭＳ 明朝" w:eastAsia="ＭＳ 明朝" w:hAnsi="ＭＳ 明朝" w:hint="eastAsia"/>
        </w:rPr>
        <w:t>（</w:t>
      </w:r>
      <w:r w:rsidR="007257B5" w:rsidRPr="007D2082">
        <w:rPr>
          <w:rFonts w:ascii="ＭＳ 明朝" w:eastAsia="ＭＳ 明朝" w:hAnsi="ＭＳ 明朝" w:hint="eastAsia"/>
        </w:rPr>
        <w:t>行政機関からの</w:t>
      </w:r>
      <w:r w:rsidRPr="0064549A">
        <w:rPr>
          <w:rFonts w:ascii="ＭＳ 明朝" w:eastAsia="ＭＳ 明朝" w:hAnsi="ＭＳ 明朝" w:hint="eastAsia"/>
        </w:rPr>
        <w:t>通知）</w:t>
      </w:r>
    </w:p>
    <w:p w14:paraId="4C6F3B41"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第６条　乙は、甲から、前条第１項に基づき提出された候補者名簿に掲載された者のうち、適性評価実施責任者に提出する名簿に不登載となった旨の通知又は評価対象者として承認若しくは不承認の旨の通知があった場合には、その旨を当該通知に係る評価対象者に通知しなければならない。</w:t>
      </w:r>
    </w:p>
    <w:p w14:paraId="62410BB2" w14:textId="77777777" w:rsidR="00E50908" w:rsidRPr="0064549A" w:rsidRDefault="00E50908" w:rsidP="00CB69EA">
      <w:pPr>
        <w:ind w:left="240" w:hangingChars="100" w:hanging="240"/>
        <w:jc w:val="both"/>
        <w:rPr>
          <w:rFonts w:ascii="ＭＳ 明朝" w:eastAsia="ＭＳ 明朝" w:hAnsi="ＭＳ 明朝"/>
        </w:rPr>
      </w:pPr>
    </w:p>
    <w:p w14:paraId="746A98C2" w14:textId="77777777" w:rsidR="00E50908" w:rsidRPr="0064549A" w:rsidRDefault="00E50908" w:rsidP="00CB69EA">
      <w:pPr>
        <w:jc w:val="both"/>
        <w:rPr>
          <w:rFonts w:ascii="ＭＳ 明朝" w:eastAsia="ＭＳ 明朝" w:hAnsi="ＭＳ 明朝"/>
        </w:rPr>
      </w:pPr>
      <w:r w:rsidRPr="0064549A">
        <w:rPr>
          <w:rFonts w:ascii="ＭＳ 明朝" w:eastAsia="ＭＳ 明朝" w:hAnsi="ＭＳ 明朝" w:hint="eastAsia"/>
        </w:rPr>
        <w:t>（適性評価の実施に関する協力）</w:t>
      </w:r>
    </w:p>
    <w:p w14:paraId="3873364D"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第７</w:t>
      </w:r>
      <w:r w:rsidRPr="0064549A">
        <w:rPr>
          <w:rFonts w:ascii="ＭＳ 明朝" w:eastAsia="ＭＳ 明朝" w:hAnsi="ＭＳ 明朝"/>
        </w:rPr>
        <w:t>条</w:t>
      </w:r>
      <w:r w:rsidRPr="0064549A">
        <w:rPr>
          <w:rFonts w:ascii="ＭＳ 明朝" w:eastAsia="ＭＳ 明朝" w:hAnsi="ＭＳ 明朝" w:hint="eastAsia"/>
        </w:rPr>
        <w:t xml:space="preserve">　乙</w:t>
      </w:r>
      <w:r w:rsidRPr="0064549A">
        <w:rPr>
          <w:rFonts w:ascii="ＭＳ 明朝" w:eastAsia="ＭＳ 明朝" w:hAnsi="ＭＳ 明朝"/>
        </w:rPr>
        <w:t>は、</w:t>
      </w:r>
      <w:r w:rsidRPr="0064549A">
        <w:rPr>
          <w:rFonts w:ascii="ＭＳ 明朝" w:eastAsia="ＭＳ 明朝" w:hAnsi="ＭＳ 明朝" w:hint="eastAsia"/>
        </w:rPr>
        <w:t>甲が実施する適性評価に必要な協力を行わなければならない。</w:t>
      </w:r>
    </w:p>
    <w:p w14:paraId="36F6EA23"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２　乙は、法第12条第６項に基づく</w:t>
      </w:r>
      <w:r w:rsidRPr="0064549A">
        <w:rPr>
          <w:rFonts w:ascii="ＭＳ 明朝" w:eastAsia="ＭＳ 明朝" w:hAnsi="ＭＳ 明朝"/>
        </w:rPr>
        <w:t>照会</w:t>
      </w:r>
      <w:r w:rsidRPr="0064549A">
        <w:rPr>
          <w:rFonts w:ascii="ＭＳ 明朝" w:eastAsia="ＭＳ 明朝" w:hAnsi="ＭＳ 明朝" w:hint="eastAsia"/>
        </w:rPr>
        <w:t>に対して</w:t>
      </w:r>
      <w:r w:rsidRPr="0064549A">
        <w:rPr>
          <w:rFonts w:ascii="ＭＳ 明朝" w:eastAsia="ＭＳ 明朝" w:hAnsi="ＭＳ 明朝"/>
        </w:rPr>
        <w:t>必要な</w:t>
      </w:r>
      <w:r w:rsidRPr="0064549A">
        <w:rPr>
          <w:rFonts w:ascii="ＭＳ 明朝" w:eastAsia="ＭＳ 明朝" w:hAnsi="ＭＳ 明朝" w:hint="eastAsia"/>
        </w:rPr>
        <w:t>事項の</w:t>
      </w:r>
      <w:r w:rsidRPr="0064549A">
        <w:rPr>
          <w:rFonts w:ascii="ＭＳ 明朝" w:eastAsia="ＭＳ 明朝" w:hAnsi="ＭＳ 明朝"/>
        </w:rPr>
        <w:t>報告を行うこと、評価対象者及びその上司等に対する面接等の実施に便宜を図ることなど、</w:t>
      </w:r>
      <w:r w:rsidRPr="0064549A">
        <w:rPr>
          <w:rFonts w:ascii="ＭＳ 明朝" w:eastAsia="ＭＳ 明朝" w:hAnsi="ＭＳ 明朝" w:hint="eastAsia"/>
        </w:rPr>
        <w:t>内閣府</w:t>
      </w:r>
      <w:r w:rsidRPr="0064549A">
        <w:rPr>
          <w:rFonts w:ascii="ＭＳ 明朝" w:eastAsia="ＭＳ 明朝" w:hAnsi="ＭＳ 明朝"/>
        </w:rPr>
        <w:t>が実施する適性評価</w:t>
      </w:r>
      <w:r w:rsidRPr="0064549A">
        <w:rPr>
          <w:rFonts w:ascii="ＭＳ 明朝" w:eastAsia="ＭＳ 明朝" w:hAnsi="ＭＳ 明朝" w:hint="eastAsia"/>
        </w:rPr>
        <w:t>調査</w:t>
      </w:r>
      <w:r w:rsidRPr="0064549A">
        <w:rPr>
          <w:rFonts w:ascii="ＭＳ 明朝" w:eastAsia="ＭＳ 明朝" w:hAnsi="ＭＳ 明朝"/>
        </w:rPr>
        <w:t>に必要な協力を行わなければならない。</w:t>
      </w:r>
    </w:p>
    <w:p w14:paraId="3981031A"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３　甲は、適性評価の結果の通知に関して乙から進捗状況の確認があった場合には、真摯に対応しなければならない。</w:t>
      </w:r>
    </w:p>
    <w:p w14:paraId="2560D3BD" w14:textId="77777777" w:rsidR="00E50908" w:rsidRPr="0064549A" w:rsidRDefault="00E50908" w:rsidP="00CB69EA">
      <w:pPr>
        <w:ind w:left="240" w:hangingChars="100" w:hanging="240"/>
        <w:jc w:val="both"/>
        <w:rPr>
          <w:rFonts w:ascii="ＭＳ 明朝" w:eastAsia="ＭＳ 明朝" w:hAnsi="ＭＳ 明朝"/>
        </w:rPr>
      </w:pPr>
    </w:p>
    <w:p w14:paraId="0EA7C497" w14:textId="77777777" w:rsidR="00E50908" w:rsidRPr="0064549A" w:rsidRDefault="00E50908" w:rsidP="00CB69EA">
      <w:pPr>
        <w:jc w:val="both"/>
        <w:rPr>
          <w:rFonts w:ascii="ＭＳ 明朝" w:eastAsia="ＭＳ 明朝" w:hAnsi="ＭＳ 明朝"/>
        </w:rPr>
      </w:pPr>
      <w:r w:rsidRPr="0064549A">
        <w:rPr>
          <w:rFonts w:ascii="ＭＳ 明朝" w:eastAsia="ＭＳ 明朝" w:hAnsi="ＭＳ 明朝" w:hint="eastAsia"/>
        </w:rPr>
        <w:t>（適性評価者名簿の作成）</w:t>
      </w:r>
    </w:p>
    <w:p w14:paraId="552DA0E8"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rPr>
        <w:t>第８条　乙は、適性評価の結果重要経済安保情報を取り扱った場合にこれを漏らすおそれがない（以下「適性がある」という。）と認められた者を一覧にした適性評価者名簿を作成し、これを管理しなければならない。</w:t>
      </w:r>
    </w:p>
    <w:p w14:paraId="5282CC22"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２　乙は、前項の適性評価者名簿に掲載した者について、退職等により乙の従業者ではなくなった場合にはこれを削除するなど適切に管理することとし、少なくとも年に１回当該適性評価者名簿を点検しなければならない。</w:t>
      </w:r>
    </w:p>
    <w:p w14:paraId="7EDE04BF" w14:textId="77777777" w:rsidR="00E50908" w:rsidRPr="0064549A" w:rsidRDefault="00E50908" w:rsidP="00CB69EA">
      <w:pPr>
        <w:ind w:left="240" w:hangingChars="100" w:hanging="240"/>
        <w:jc w:val="both"/>
        <w:rPr>
          <w:rFonts w:ascii="ＭＳ 明朝" w:eastAsia="ＭＳ 明朝" w:hAnsi="ＭＳ 明朝"/>
        </w:rPr>
      </w:pPr>
    </w:p>
    <w:p w14:paraId="26690FC5" w14:textId="77777777" w:rsidR="00E50908" w:rsidRPr="0064549A" w:rsidRDefault="00E50908" w:rsidP="00CB69EA">
      <w:pPr>
        <w:ind w:left="240" w:hangingChars="100" w:hanging="240"/>
        <w:jc w:val="both"/>
        <w:rPr>
          <w:rFonts w:ascii="ＭＳ 明朝" w:eastAsia="ＭＳ 明朝" w:hAnsi="ＭＳ 明朝"/>
          <w:color w:val="FF0000"/>
        </w:rPr>
      </w:pPr>
      <w:r w:rsidRPr="0064549A">
        <w:rPr>
          <w:rFonts w:ascii="ＭＳ 明朝" w:eastAsia="ＭＳ 明朝" w:hAnsi="ＭＳ 明朝" w:hint="eastAsia"/>
        </w:rPr>
        <w:t>（個人情報の管理）</w:t>
      </w:r>
    </w:p>
    <w:p w14:paraId="278EC020"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lastRenderedPageBreak/>
        <w:t>第９</w:t>
      </w:r>
      <w:r w:rsidRPr="0064549A">
        <w:rPr>
          <w:rFonts w:ascii="ＭＳ 明朝" w:eastAsia="ＭＳ 明朝" w:hAnsi="ＭＳ 明朝"/>
        </w:rPr>
        <w:t>条</w:t>
      </w:r>
      <w:r w:rsidRPr="0064549A">
        <w:rPr>
          <w:rFonts w:ascii="ＭＳ 明朝" w:eastAsia="ＭＳ 明朝" w:hAnsi="ＭＳ 明朝" w:hint="eastAsia"/>
        </w:rPr>
        <w:t xml:space="preserve">　乙</w:t>
      </w:r>
      <w:r w:rsidRPr="0064549A">
        <w:rPr>
          <w:rFonts w:ascii="ＭＳ 明朝" w:eastAsia="ＭＳ 明朝" w:hAnsi="ＭＳ 明朝"/>
        </w:rPr>
        <w:t>は、評価対象者が</w:t>
      </w:r>
      <w:r w:rsidRPr="0064549A">
        <w:rPr>
          <w:rFonts w:ascii="ＭＳ 明朝" w:eastAsia="ＭＳ 明朝" w:hAnsi="ＭＳ 明朝" w:hint="eastAsia"/>
        </w:rPr>
        <w:t>第５条第１項の候補者名簿の掲載に同意をしなかった事実、</w:t>
      </w:r>
      <w:r w:rsidRPr="0064549A">
        <w:rPr>
          <w:rFonts w:ascii="ＭＳ 明朝" w:eastAsia="ＭＳ 明朝" w:hAnsi="ＭＳ 明朝"/>
        </w:rPr>
        <w:t>適性評価の実施に同意をしなかった事実、</w:t>
      </w:r>
      <w:r w:rsidRPr="0064549A">
        <w:rPr>
          <w:rFonts w:ascii="ＭＳ 明朝" w:eastAsia="ＭＳ 明朝" w:hAnsi="ＭＳ 明朝" w:hint="eastAsia"/>
        </w:rPr>
        <w:t>適性評価の結果が通知されていない事実、適性があるとは認められなかった</w:t>
      </w:r>
      <w:r w:rsidRPr="0064549A">
        <w:rPr>
          <w:rFonts w:ascii="ＭＳ 明朝" w:eastAsia="ＭＳ 明朝" w:hAnsi="ＭＳ 明朝"/>
        </w:rPr>
        <w:t>事実その他適性評価</w:t>
      </w:r>
      <w:r w:rsidRPr="0064549A">
        <w:rPr>
          <w:rFonts w:ascii="ＭＳ 明朝" w:eastAsia="ＭＳ 明朝" w:hAnsi="ＭＳ 明朝" w:hint="eastAsia"/>
        </w:rPr>
        <w:t>の実施</w:t>
      </w:r>
      <w:r w:rsidRPr="0064549A">
        <w:rPr>
          <w:rFonts w:ascii="ＭＳ 明朝" w:eastAsia="ＭＳ 明朝" w:hAnsi="ＭＳ 明朝"/>
        </w:rPr>
        <w:t>に関し</w:t>
      </w:r>
      <w:r w:rsidRPr="0064549A">
        <w:rPr>
          <w:rFonts w:ascii="ＭＳ 明朝" w:eastAsia="ＭＳ 明朝" w:hAnsi="ＭＳ 明朝" w:hint="eastAsia"/>
        </w:rPr>
        <w:t>て収集した</w:t>
      </w:r>
      <w:r w:rsidRPr="0064549A">
        <w:rPr>
          <w:rFonts w:ascii="ＭＳ 明朝" w:eastAsia="ＭＳ 明朝" w:hAnsi="ＭＳ 明朝"/>
        </w:rPr>
        <w:t>個人情報</w:t>
      </w:r>
      <w:r w:rsidRPr="0064549A">
        <w:rPr>
          <w:rFonts w:ascii="ＭＳ 明朝" w:eastAsia="ＭＳ 明朝" w:hAnsi="ＭＳ 明朝" w:hint="eastAsia"/>
        </w:rPr>
        <w:t>に関して、</w:t>
      </w:r>
      <w:r w:rsidRPr="0064549A">
        <w:rPr>
          <w:rFonts w:ascii="ＭＳ 明朝" w:eastAsia="ＭＳ 明朝" w:hAnsi="ＭＳ 明朝"/>
        </w:rPr>
        <w:t>漏えい又は</w:t>
      </w:r>
      <w:r w:rsidRPr="0064549A">
        <w:rPr>
          <w:rFonts w:ascii="ＭＳ 明朝" w:eastAsia="ＭＳ 明朝" w:hAnsi="ＭＳ 明朝" w:hint="eastAsia"/>
        </w:rPr>
        <w:t>滅失</w:t>
      </w:r>
      <w:r w:rsidRPr="0064549A">
        <w:rPr>
          <w:rFonts w:ascii="ＭＳ 明朝" w:eastAsia="ＭＳ 明朝" w:hAnsi="ＭＳ 明朝"/>
        </w:rPr>
        <w:t>の防止その他安全管理のための措置を厳格に行</w:t>
      </w:r>
      <w:r w:rsidRPr="0064549A">
        <w:rPr>
          <w:rFonts w:ascii="ＭＳ 明朝" w:eastAsia="ＭＳ 明朝" w:hAnsi="ＭＳ 明朝" w:hint="eastAsia"/>
        </w:rPr>
        <w:t>わなければならない。</w:t>
      </w:r>
    </w:p>
    <w:p w14:paraId="2A6D5103"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２　乙は、第１項の個人情報が記載された文書に関して、</w:t>
      </w:r>
      <w:r w:rsidRPr="0064549A">
        <w:rPr>
          <w:rFonts w:ascii="ＭＳ 明朝" w:eastAsia="ＭＳ 明朝" w:hAnsi="ＭＳ 明朝"/>
        </w:rPr>
        <w:t>用済後速やかに廃棄</w:t>
      </w:r>
      <w:r w:rsidRPr="0064549A">
        <w:rPr>
          <w:rFonts w:ascii="ＭＳ 明朝" w:eastAsia="ＭＳ 明朝" w:hAnsi="ＭＳ 明朝" w:hint="eastAsia"/>
        </w:rPr>
        <w:t>する等適切な管理に努めなければならない。その際、</w:t>
      </w:r>
      <w:r w:rsidRPr="0064549A">
        <w:rPr>
          <w:rFonts w:ascii="ＭＳ 明朝" w:eastAsia="ＭＳ 明朝" w:hAnsi="ＭＳ 明朝"/>
        </w:rPr>
        <w:t>適性があると認められた旨</w:t>
      </w:r>
      <w:r w:rsidRPr="0064549A">
        <w:rPr>
          <w:rFonts w:ascii="ＭＳ 明朝" w:eastAsia="ＭＳ 明朝" w:hAnsi="ＭＳ 明朝" w:hint="eastAsia"/>
        </w:rPr>
        <w:t>を甲</w:t>
      </w:r>
      <w:r w:rsidRPr="0064549A">
        <w:rPr>
          <w:rFonts w:ascii="ＭＳ 明朝" w:eastAsia="ＭＳ 明朝" w:hAnsi="ＭＳ 明朝"/>
        </w:rPr>
        <w:t>が通知した文書</w:t>
      </w:r>
      <w:r w:rsidRPr="0064549A">
        <w:rPr>
          <w:rFonts w:ascii="ＭＳ 明朝" w:eastAsia="ＭＳ 明朝" w:hAnsi="ＭＳ 明朝" w:hint="eastAsia"/>
        </w:rPr>
        <w:t>については</w:t>
      </w:r>
      <w:r w:rsidRPr="0064549A">
        <w:rPr>
          <w:rFonts w:ascii="ＭＳ 明朝" w:eastAsia="ＭＳ 明朝" w:hAnsi="ＭＳ 明朝"/>
        </w:rPr>
        <w:t>取得した日から</w:t>
      </w:r>
      <w:r w:rsidRPr="0064549A">
        <w:rPr>
          <w:rFonts w:ascii="ＭＳ 明朝" w:eastAsia="ＭＳ 明朝" w:hAnsi="ＭＳ 明朝" w:hint="eastAsia"/>
        </w:rPr>
        <w:t>10</w:t>
      </w:r>
      <w:r w:rsidRPr="0064549A">
        <w:rPr>
          <w:rFonts w:ascii="ＭＳ 明朝" w:eastAsia="ＭＳ 明朝" w:hAnsi="ＭＳ 明朝"/>
        </w:rPr>
        <w:t>年、その他の文書は取得した日から</w:t>
      </w:r>
      <w:r w:rsidRPr="0064549A">
        <w:rPr>
          <w:rFonts w:ascii="ＭＳ 明朝" w:eastAsia="ＭＳ 明朝" w:hAnsi="ＭＳ 明朝" w:hint="eastAsia"/>
        </w:rPr>
        <w:t>１</w:t>
      </w:r>
      <w:r w:rsidRPr="0064549A">
        <w:rPr>
          <w:rFonts w:ascii="ＭＳ 明朝" w:eastAsia="ＭＳ 明朝" w:hAnsi="ＭＳ 明朝"/>
        </w:rPr>
        <w:t>年を超えて保存し</w:t>
      </w:r>
      <w:r w:rsidRPr="0064549A">
        <w:rPr>
          <w:rFonts w:ascii="ＭＳ 明朝" w:eastAsia="ＭＳ 明朝" w:hAnsi="ＭＳ 明朝" w:hint="eastAsia"/>
        </w:rPr>
        <w:t>てはならない</w:t>
      </w:r>
      <w:r w:rsidRPr="0064549A">
        <w:rPr>
          <w:rFonts w:ascii="ＭＳ 明朝" w:eastAsia="ＭＳ 明朝" w:hAnsi="ＭＳ 明朝"/>
        </w:rPr>
        <w:t>。</w:t>
      </w:r>
    </w:p>
    <w:p w14:paraId="3EC99B35" w14:textId="77777777" w:rsidR="00E50908" w:rsidRPr="0064549A" w:rsidRDefault="00E50908" w:rsidP="00CB69EA">
      <w:pPr>
        <w:ind w:left="240" w:hangingChars="100" w:hanging="240"/>
        <w:jc w:val="both"/>
        <w:rPr>
          <w:rFonts w:ascii="ＭＳ 明朝" w:eastAsia="ＭＳ 明朝" w:hAnsi="ＭＳ 明朝"/>
        </w:rPr>
      </w:pPr>
    </w:p>
    <w:p w14:paraId="57542628"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（苦情の申出に関する不利益取扱いの禁止）</w:t>
      </w:r>
    </w:p>
    <w:p w14:paraId="5248A791" w14:textId="1F9DF38A"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第10条　乙は、評価対象者が苦情（法第14条第１項に規定する苦情をいう</w:t>
      </w:r>
      <w:r w:rsidR="00090707">
        <w:rPr>
          <w:rFonts w:ascii="ＭＳ 明朝" w:eastAsia="ＭＳ 明朝" w:hAnsi="ＭＳ 明朝" w:hint="eastAsia"/>
        </w:rPr>
        <w:t>。</w:t>
      </w:r>
      <w:r w:rsidRPr="0064549A">
        <w:rPr>
          <w:rFonts w:ascii="ＭＳ 明朝" w:eastAsia="ＭＳ 明朝" w:hAnsi="ＭＳ 明朝" w:hint="eastAsia"/>
        </w:rPr>
        <w:t>）の申出をしたことを理由として、不利益な取扱いをしてはならない。</w:t>
      </w:r>
    </w:p>
    <w:p w14:paraId="48515A1D" w14:textId="77777777" w:rsidR="00E50908" w:rsidRPr="0064549A" w:rsidRDefault="00E50908" w:rsidP="00CB69EA">
      <w:pPr>
        <w:jc w:val="both"/>
        <w:rPr>
          <w:rFonts w:ascii="ＭＳ 明朝" w:eastAsia="ＭＳ 明朝" w:hAnsi="ＭＳ 明朝"/>
        </w:rPr>
      </w:pPr>
    </w:p>
    <w:p w14:paraId="73FAEEB6" w14:textId="77777777" w:rsidR="00E50908" w:rsidRPr="0064549A" w:rsidRDefault="00E50908" w:rsidP="00CB69EA">
      <w:pPr>
        <w:jc w:val="both"/>
        <w:rPr>
          <w:rFonts w:ascii="ＭＳ 明朝" w:eastAsia="ＭＳ 明朝" w:hAnsi="ＭＳ 明朝"/>
        </w:rPr>
      </w:pPr>
      <w:r w:rsidRPr="0064549A">
        <w:rPr>
          <w:rFonts w:ascii="ＭＳ 明朝" w:eastAsia="ＭＳ 明朝" w:hAnsi="ＭＳ 明朝" w:hint="eastAsia"/>
        </w:rPr>
        <w:t>（個人情報の目的外利用の禁止）</w:t>
      </w:r>
    </w:p>
    <w:p w14:paraId="7CA4B6B2"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第11</w:t>
      </w:r>
      <w:r w:rsidRPr="0064549A">
        <w:rPr>
          <w:rFonts w:ascii="ＭＳ 明朝" w:eastAsia="ＭＳ 明朝" w:hAnsi="ＭＳ 明朝"/>
        </w:rPr>
        <w:t>条</w:t>
      </w:r>
      <w:r w:rsidRPr="0064549A">
        <w:rPr>
          <w:rFonts w:ascii="ＭＳ 明朝" w:eastAsia="ＭＳ 明朝" w:hAnsi="ＭＳ 明朝" w:hint="eastAsia"/>
        </w:rPr>
        <w:t xml:space="preserve">　乙</w:t>
      </w:r>
      <w:r w:rsidRPr="0064549A">
        <w:rPr>
          <w:rFonts w:ascii="ＭＳ 明朝" w:eastAsia="ＭＳ 明朝" w:hAnsi="ＭＳ 明朝"/>
        </w:rPr>
        <w:t>は、評価対象者が</w:t>
      </w:r>
      <w:r w:rsidRPr="0064549A">
        <w:rPr>
          <w:rFonts w:ascii="ＭＳ 明朝" w:eastAsia="ＭＳ 明朝" w:hAnsi="ＭＳ 明朝" w:hint="eastAsia"/>
        </w:rPr>
        <w:t>第５条第１項の候補者名簿の掲載に同意をしなかった事実、</w:t>
      </w:r>
      <w:r w:rsidRPr="0064549A">
        <w:rPr>
          <w:rFonts w:ascii="ＭＳ 明朝" w:eastAsia="ＭＳ 明朝" w:hAnsi="ＭＳ 明朝"/>
        </w:rPr>
        <w:t>適性評価の実施に同意をしなかった事実、</w:t>
      </w:r>
      <w:r w:rsidRPr="0064549A">
        <w:rPr>
          <w:rFonts w:ascii="ＭＳ 明朝" w:eastAsia="ＭＳ 明朝" w:hAnsi="ＭＳ 明朝" w:hint="eastAsia"/>
        </w:rPr>
        <w:t>適性評価の結果が通知されていない事実、</w:t>
      </w:r>
      <w:r w:rsidRPr="0064549A">
        <w:rPr>
          <w:rFonts w:ascii="ＭＳ 明朝" w:eastAsia="ＭＳ 明朝" w:hAnsi="ＭＳ 明朝"/>
        </w:rPr>
        <w:t>適性</w:t>
      </w:r>
      <w:r w:rsidRPr="0064549A">
        <w:rPr>
          <w:rFonts w:ascii="ＭＳ 明朝" w:eastAsia="ＭＳ 明朝" w:hAnsi="ＭＳ 明朝" w:hint="eastAsia"/>
        </w:rPr>
        <w:t>があるとは認められなかった</w:t>
      </w:r>
      <w:r w:rsidRPr="0064549A">
        <w:rPr>
          <w:rFonts w:ascii="ＭＳ 明朝" w:eastAsia="ＭＳ 明朝" w:hAnsi="ＭＳ 明朝"/>
        </w:rPr>
        <w:t>事実その他適性評価</w:t>
      </w:r>
      <w:r w:rsidRPr="0064549A">
        <w:rPr>
          <w:rFonts w:ascii="ＭＳ 明朝" w:eastAsia="ＭＳ 明朝" w:hAnsi="ＭＳ 明朝" w:hint="eastAsia"/>
        </w:rPr>
        <w:t>の実施</w:t>
      </w:r>
      <w:r w:rsidRPr="0064549A">
        <w:rPr>
          <w:rFonts w:ascii="ＭＳ 明朝" w:eastAsia="ＭＳ 明朝" w:hAnsi="ＭＳ 明朝"/>
        </w:rPr>
        <w:t>に関し</w:t>
      </w:r>
      <w:r w:rsidRPr="0064549A">
        <w:rPr>
          <w:rFonts w:ascii="ＭＳ 明朝" w:eastAsia="ＭＳ 明朝" w:hAnsi="ＭＳ 明朝" w:hint="eastAsia"/>
        </w:rPr>
        <w:t>て収集した</w:t>
      </w:r>
      <w:r w:rsidRPr="0064549A">
        <w:rPr>
          <w:rFonts w:ascii="ＭＳ 明朝" w:eastAsia="ＭＳ 明朝" w:hAnsi="ＭＳ 明朝"/>
        </w:rPr>
        <w:t>個人情報を、法令に基づく場合を除き、</w:t>
      </w:r>
      <w:r w:rsidRPr="0064549A">
        <w:rPr>
          <w:rFonts w:ascii="ＭＳ 明朝" w:eastAsia="ＭＳ 明朝" w:hAnsi="ＭＳ 明朝" w:hint="eastAsia"/>
        </w:rPr>
        <w:t>重要経済安保情報</w:t>
      </w:r>
      <w:r w:rsidRPr="0064549A">
        <w:rPr>
          <w:rFonts w:ascii="ＭＳ 明朝" w:eastAsia="ＭＳ 明朝" w:hAnsi="ＭＳ 明朝"/>
        </w:rPr>
        <w:t>の保護以外の目的のために利用し、又は第三者に提供してはならない。</w:t>
      </w:r>
    </w:p>
    <w:p w14:paraId="5601D129" w14:textId="77777777" w:rsidR="00E50908" w:rsidRPr="0064549A" w:rsidRDefault="00E50908" w:rsidP="00CB69EA">
      <w:pPr>
        <w:ind w:left="240" w:hangingChars="100" w:hanging="240"/>
        <w:jc w:val="both"/>
        <w:rPr>
          <w:rFonts w:ascii="ＭＳ 明朝" w:eastAsia="ＭＳ 明朝" w:hAnsi="ＭＳ 明朝"/>
        </w:rPr>
      </w:pPr>
    </w:p>
    <w:p w14:paraId="1EC1ED89" w14:textId="77777777" w:rsidR="00E50908" w:rsidRPr="0064549A" w:rsidRDefault="00E50908" w:rsidP="00CB69EA">
      <w:pPr>
        <w:jc w:val="both"/>
        <w:rPr>
          <w:rFonts w:ascii="ＭＳ 明朝" w:eastAsia="ＭＳ 明朝" w:hAnsi="ＭＳ 明朝"/>
        </w:rPr>
      </w:pPr>
      <w:r w:rsidRPr="0064549A">
        <w:rPr>
          <w:rFonts w:ascii="ＭＳ 明朝" w:eastAsia="ＭＳ 明朝" w:hAnsi="ＭＳ 明朝" w:hint="eastAsia"/>
        </w:rPr>
        <w:t>（目的外利用の禁止等を受けた担保措置）</w:t>
      </w:r>
    </w:p>
    <w:p w14:paraId="10C259DE"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rPr>
        <w:t xml:space="preserve">第12条　</w:t>
      </w:r>
      <w:r w:rsidRPr="0064549A">
        <w:rPr>
          <w:rFonts w:ascii="ＭＳ 明朝" w:eastAsia="ＭＳ 明朝" w:hAnsi="ＭＳ 明朝" w:hint="eastAsia"/>
        </w:rPr>
        <w:t>甲</w:t>
      </w:r>
      <w:r w:rsidRPr="0064549A">
        <w:rPr>
          <w:rFonts w:ascii="ＭＳ 明朝" w:eastAsia="ＭＳ 明朝" w:hAnsi="ＭＳ 明朝"/>
        </w:rPr>
        <w:t>は、</w:t>
      </w:r>
      <w:r w:rsidRPr="0064549A">
        <w:rPr>
          <w:rFonts w:ascii="ＭＳ 明朝" w:eastAsia="ＭＳ 明朝" w:hAnsi="ＭＳ 明朝" w:hint="eastAsia"/>
        </w:rPr>
        <w:t>評価対象者が、前２条により禁止されている行為を受けたと考える場合に相談等を受けるための窓口を設置し、当該適性評価対象者からの相談等に誠実に対応するものとする。</w:t>
      </w:r>
    </w:p>
    <w:p w14:paraId="0AFE5CDD"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２　乙は、乙の従業者である評価対象者が、前２条により禁止されている行為を受けたと考える場合には、その解消に向けて当該評価対象者と協議するように努めなければならない。</w:t>
      </w:r>
    </w:p>
    <w:p w14:paraId="65FB10AD" w14:textId="77777777" w:rsidR="00E50908" w:rsidRPr="0064549A" w:rsidRDefault="00E50908" w:rsidP="00CB69EA">
      <w:pPr>
        <w:ind w:left="240" w:hangingChars="100" w:hanging="240"/>
        <w:jc w:val="both"/>
        <w:rPr>
          <w:rFonts w:ascii="ＭＳ 明朝" w:eastAsia="ＭＳ 明朝" w:hAnsi="ＭＳ 明朝"/>
          <w:highlight w:val="yellow"/>
        </w:rPr>
      </w:pPr>
    </w:p>
    <w:p w14:paraId="6BBBA4C5" w14:textId="77777777" w:rsidR="00E50908" w:rsidRPr="0064549A" w:rsidRDefault="00E50908" w:rsidP="00CB69EA">
      <w:pPr>
        <w:jc w:val="both"/>
        <w:rPr>
          <w:rFonts w:ascii="ＭＳ 明朝" w:eastAsia="ＭＳ 明朝" w:hAnsi="ＭＳ 明朝"/>
        </w:rPr>
      </w:pPr>
      <w:r w:rsidRPr="0064549A">
        <w:rPr>
          <w:rFonts w:ascii="ＭＳ 明朝" w:eastAsia="ＭＳ 明朝" w:hAnsi="ＭＳ 明朝" w:hint="eastAsia"/>
        </w:rPr>
        <w:t>（適性がある者に関する事情の変更の報告）</w:t>
      </w:r>
    </w:p>
    <w:p w14:paraId="18AD174C" w14:textId="0657338C"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第</w:t>
      </w:r>
      <w:r w:rsidRPr="007D2082">
        <w:rPr>
          <w:rFonts w:ascii="ＭＳ 明朝" w:eastAsia="ＭＳ 明朝" w:hAnsi="ＭＳ 明朝" w:hint="eastAsia"/>
        </w:rPr>
        <w:t>1</w:t>
      </w:r>
      <w:r w:rsidR="006E5BD1" w:rsidRPr="007D2082">
        <w:rPr>
          <w:rFonts w:ascii="ＭＳ 明朝" w:eastAsia="ＭＳ 明朝" w:hAnsi="ＭＳ 明朝" w:hint="eastAsia"/>
        </w:rPr>
        <w:t>3</w:t>
      </w:r>
      <w:r w:rsidRPr="0064549A">
        <w:rPr>
          <w:rFonts w:ascii="ＭＳ 明朝" w:eastAsia="ＭＳ 明朝" w:hAnsi="ＭＳ 明朝"/>
        </w:rPr>
        <w:t>条</w:t>
      </w:r>
      <w:r w:rsidRPr="0064549A">
        <w:rPr>
          <w:rFonts w:ascii="ＭＳ 明朝" w:eastAsia="ＭＳ 明朝" w:hAnsi="ＭＳ 明朝" w:hint="eastAsia"/>
        </w:rPr>
        <w:t xml:space="preserve">　乙</w:t>
      </w:r>
      <w:r w:rsidRPr="0064549A">
        <w:rPr>
          <w:rFonts w:ascii="ＭＳ 明朝" w:eastAsia="ＭＳ 明朝" w:hAnsi="ＭＳ 明朝"/>
        </w:rPr>
        <w:t>は、</w:t>
      </w:r>
      <w:r w:rsidRPr="0064549A">
        <w:rPr>
          <w:rFonts w:ascii="ＭＳ 明朝" w:eastAsia="ＭＳ 明朝" w:hAnsi="ＭＳ 明朝" w:hint="eastAsia"/>
        </w:rPr>
        <w:t>重要経済安保情報の取扱いの業務を行っている従業</w:t>
      </w:r>
      <w:r w:rsidRPr="0064549A">
        <w:rPr>
          <w:rFonts w:ascii="ＭＳ 明朝" w:eastAsia="ＭＳ 明朝" w:hAnsi="ＭＳ 明朝"/>
        </w:rPr>
        <w:t>者について、次に掲げる事情があると認めた場合には、速やかに</w:t>
      </w:r>
      <w:r w:rsidRPr="0064549A">
        <w:rPr>
          <w:rFonts w:ascii="ＭＳ 明朝" w:eastAsia="ＭＳ 明朝" w:hAnsi="ＭＳ 明朝" w:hint="eastAsia"/>
        </w:rPr>
        <w:t>甲</w:t>
      </w:r>
      <w:r w:rsidRPr="0064549A">
        <w:rPr>
          <w:rFonts w:ascii="ＭＳ 明朝" w:eastAsia="ＭＳ 明朝" w:hAnsi="ＭＳ 明朝"/>
        </w:rPr>
        <w:t>に報告しなければならない。</w:t>
      </w:r>
    </w:p>
    <w:p w14:paraId="436390A8" w14:textId="77777777" w:rsidR="00E50908" w:rsidRPr="0064549A" w:rsidRDefault="00E50908" w:rsidP="00CB69EA">
      <w:pPr>
        <w:ind w:firstLineChars="100" w:firstLine="240"/>
        <w:jc w:val="both"/>
        <w:rPr>
          <w:rFonts w:ascii="ＭＳ 明朝" w:eastAsia="ＭＳ 明朝" w:hAnsi="ＭＳ 明朝"/>
        </w:rPr>
      </w:pPr>
      <w:r w:rsidRPr="0064549A">
        <w:rPr>
          <w:rFonts w:ascii="ＭＳ 明朝" w:eastAsia="ＭＳ 明朝" w:hAnsi="ＭＳ 明朝" w:hint="eastAsia"/>
        </w:rPr>
        <w:t>(</w:t>
      </w:r>
      <w:r w:rsidRPr="0064549A">
        <w:rPr>
          <w:rFonts w:ascii="ＭＳ 明朝" w:eastAsia="ＭＳ 明朝" w:hAnsi="ＭＳ 明朝"/>
        </w:rPr>
        <w:t>l)</w:t>
      </w:r>
      <w:r w:rsidRPr="0064549A">
        <w:rPr>
          <w:rFonts w:ascii="ＭＳ 明朝" w:eastAsia="ＭＳ 明朝" w:hAnsi="ＭＳ 明朝" w:hint="eastAsia"/>
        </w:rPr>
        <w:t xml:space="preserve">　</w:t>
      </w:r>
      <w:r w:rsidRPr="0064549A">
        <w:rPr>
          <w:rFonts w:ascii="ＭＳ 明朝" w:eastAsia="ＭＳ 明朝" w:hAnsi="ＭＳ 明朝"/>
        </w:rPr>
        <w:t>外国籍の者と結婚した場合その他外国との関係に大きな変化があったこと。</w:t>
      </w:r>
    </w:p>
    <w:p w14:paraId="5DB152E6" w14:textId="77777777" w:rsidR="00E50908" w:rsidRPr="0064549A" w:rsidRDefault="00E50908" w:rsidP="00CB69EA">
      <w:pPr>
        <w:ind w:firstLineChars="100" w:firstLine="240"/>
        <w:jc w:val="both"/>
        <w:rPr>
          <w:rFonts w:ascii="ＭＳ 明朝" w:eastAsia="ＭＳ 明朝" w:hAnsi="ＭＳ 明朝"/>
        </w:rPr>
      </w:pPr>
      <w:r w:rsidRPr="0064549A">
        <w:rPr>
          <w:rFonts w:ascii="ＭＳ 明朝" w:eastAsia="ＭＳ 明朝" w:hAnsi="ＭＳ 明朝" w:hint="eastAsia"/>
        </w:rPr>
        <w:t>(2)　罪を犯して検挙されたこと。</w:t>
      </w:r>
    </w:p>
    <w:p w14:paraId="76C62189" w14:textId="77777777" w:rsidR="00E50908" w:rsidRPr="0064549A" w:rsidRDefault="00E50908" w:rsidP="00CB69EA">
      <w:pPr>
        <w:ind w:firstLineChars="100" w:firstLine="240"/>
        <w:jc w:val="both"/>
        <w:rPr>
          <w:rFonts w:ascii="ＭＳ 明朝" w:eastAsia="ＭＳ 明朝" w:hAnsi="ＭＳ 明朝"/>
        </w:rPr>
      </w:pPr>
      <w:r w:rsidRPr="0064549A">
        <w:rPr>
          <w:rFonts w:ascii="ＭＳ 明朝" w:eastAsia="ＭＳ 明朝" w:hAnsi="ＭＳ 明朝" w:hint="eastAsia"/>
        </w:rPr>
        <w:t>(3)　懲戒処分の対象となる行為をしたこと。</w:t>
      </w:r>
    </w:p>
    <w:p w14:paraId="2A0178C3" w14:textId="77777777" w:rsidR="00E50908" w:rsidRPr="0064549A" w:rsidRDefault="00E50908" w:rsidP="00CB69EA">
      <w:pPr>
        <w:ind w:firstLineChars="100" w:firstLine="240"/>
        <w:jc w:val="both"/>
        <w:rPr>
          <w:rFonts w:ascii="ＭＳ 明朝" w:eastAsia="ＭＳ 明朝" w:hAnsi="ＭＳ 明朝"/>
        </w:rPr>
      </w:pPr>
      <w:r w:rsidRPr="0064549A">
        <w:rPr>
          <w:rFonts w:ascii="ＭＳ 明朝" w:eastAsia="ＭＳ 明朝" w:hAnsi="ＭＳ 明朝" w:hint="eastAsia"/>
        </w:rPr>
        <w:t>(4)　情報の取扱いに関する規則に違反したこと。</w:t>
      </w:r>
    </w:p>
    <w:p w14:paraId="15828B36" w14:textId="77777777" w:rsidR="00E50908" w:rsidRPr="0064549A" w:rsidRDefault="00E50908" w:rsidP="00CB69EA">
      <w:pPr>
        <w:ind w:firstLineChars="100" w:firstLine="240"/>
        <w:jc w:val="both"/>
        <w:rPr>
          <w:rFonts w:ascii="ＭＳ 明朝" w:eastAsia="ＭＳ 明朝" w:hAnsi="ＭＳ 明朝"/>
        </w:rPr>
      </w:pPr>
      <w:r w:rsidRPr="0064549A">
        <w:rPr>
          <w:rFonts w:ascii="ＭＳ 明朝" w:eastAsia="ＭＳ 明朝" w:hAnsi="ＭＳ 明朝" w:hint="eastAsia"/>
        </w:rPr>
        <w:t>(5)　違法な薬物の所持、使用等薬物の違法又は不適切な取扱いを行ったこと。</w:t>
      </w:r>
    </w:p>
    <w:p w14:paraId="4C235D33" w14:textId="77777777" w:rsidR="00E50908" w:rsidRPr="0064549A" w:rsidRDefault="00E50908" w:rsidP="00CB69EA">
      <w:pPr>
        <w:ind w:leftChars="100" w:left="720" w:hangingChars="200" w:hanging="480"/>
        <w:jc w:val="both"/>
        <w:rPr>
          <w:rFonts w:ascii="ＭＳ 明朝" w:eastAsia="ＭＳ 明朝" w:hAnsi="ＭＳ 明朝"/>
        </w:rPr>
      </w:pPr>
      <w:r w:rsidRPr="0064549A">
        <w:rPr>
          <w:rFonts w:ascii="ＭＳ 明朝" w:eastAsia="ＭＳ 明朝" w:hAnsi="ＭＳ 明朝" w:hint="eastAsia"/>
        </w:rPr>
        <w:t xml:space="preserve">(6)　</w:t>
      </w:r>
      <w:r w:rsidRPr="0064549A">
        <w:rPr>
          <w:rFonts w:ascii="ＭＳ 明朝" w:eastAsia="ＭＳ 明朝" w:hAnsi="ＭＳ 明朝"/>
        </w:rPr>
        <w:t>自己の行為の是非を判別し、若しくはその判別に従って行動する能力を失わせ、又は著しく低下させる症状を呈していると疑われる状況に陥ったこと。</w:t>
      </w:r>
    </w:p>
    <w:p w14:paraId="03BB4B6B" w14:textId="77777777" w:rsidR="00E50908" w:rsidRPr="0064549A" w:rsidRDefault="00E50908" w:rsidP="00CB69EA">
      <w:pPr>
        <w:ind w:leftChars="100" w:left="720" w:hangingChars="200" w:hanging="480"/>
        <w:jc w:val="both"/>
        <w:rPr>
          <w:rFonts w:ascii="ＭＳ 明朝" w:eastAsia="ＭＳ 明朝" w:hAnsi="ＭＳ 明朝"/>
        </w:rPr>
      </w:pPr>
      <w:r w:rsidRPr="0064549A">
        <w:rPr>
          <w:rFonts w:ascii="ＭＳ 明朝" w:eastAsia="ＭＳ 明朝" w:hAnsi="ＭＳ 明朝" w:hint="eastAsia"/>
        </w:rPr>
        <w:t xml:space="preserve">(7)　</w:t>
      </w:r>
      <w:r w:rsidRPr="0064549A">
        <w:rPr>
          <w:rFonts w:ascii="ＭＳ 明朝" w:eastAsia="ＭＳ 明朝" w:hAnsi="ＭＳ 明朝"/>
        </w:rPr>
        <w:t>飲酒により、けんか等の対人トラブルを引き起こしたり、業務上の支障を生じさせたりしたこと。</w:t>
      </w:r>
    </w:p>
    <w:p w14:paraId="4348EBD6" w14:textId="77777777" w:rsidR="00E50908" w:rsidRPr="0064549A" w:rsidRDefault="00E50908" w:rsidP="00CB69EA">
      <w:pPr>
        <w:ind w:leftChars="100" w:left="720" w:hangingChars="200" w:hanging="480"/>
        <w:jc w:val="both"/>
        <w:rPr>
          <w:rFonts w:ascii="ＭＳ 明朝" w:eastAsia="ＭＳ 明朝" w:hAnsi="ＭＳ 明朝"/>
        </w:rPr>
      </w:pPr>
      <w:r w:rsidRPr="0064549A">
        <w:rPr>
          <w:rFonts w:ascii="ＭＳ 明朝" w:eastAsia="ＭＳ 明朝" w:hAnsi="ＭＳ 明朝" w:hint="eastAsia"/>
        </w:rPr>
        <w:t>(8)　裁判所から給与の差押命令が送達されるなど経済的な問題を抱えていると疑われる状況に陥ったこと。</w:t>
      </w:r>
    </w:p>
    <w:p w14:paraId="5F8C51C6" w14:textId="77777777" w:rsidR="00E50908" w:rsidRPr="0064549A" w:rsidRDefault="00E50908" w:rsidP="00CB69EA">
      <w:pPr>
        <w:ind w:leftChars="100" w:left="720" w:hangingChars="200" w:hanging="480"/>
        <w:jc w:val="both"/>
        <w:rPr>
          <w:rFonts w:ascii="ＭＳ 明朝" w:eastAsia="ＭＳ 明朝" w:hAnsi="ＭＳ 明朝"/>
        </w:rPr>
      </w:pPr>
      <w:r w:rsidRPr="0064549A">
        <w:rPr>
          <w:rFonts w:ascii="ＭＳ 明朝" w:eastAsia="ＭＳ 明朝" w:hAnsi="ＭＳ 明朝" w:hint="eastAsia"/>
        </w:rPr>
        <w:t xml:space="preserve">(9)　</w:t>
      </w:r>
      <w:r w:rsidRPr="0064549A">
        <w:rPr>
          <w:rFonts w:ascii="ＭＳ 明朝" w:eastAsia="ＭＳ 明朝" w:hAnsi="ＭＳ 明朝"/>
        </w:rPr>
        <w:t>上記のほか、</w:t>
      </w:r>
      <w:r w:rsidRPr="0064549A">
        <w:rPr>
          <w:rFonts w:ascii="ＭＳ 明朝" w:eastAsia="ＭＳ 明朝" w:hAnsi="ＭＳ 明朝" w:hint="eastAsia"/>
        </w:rPr>
        <w:t>重要経済安保情報</w:t>
      </w:r>
      <w:r w:rsidRPr="0064549A">
        <w:rPr>
          <w:rFonts w:ascii="ＭＳ 明朝" w:eastAsia="ＭＳ 明朝" w:hAnsi="ＭＳ 明朝"/>
        </w:rPr>
        <w:t>を</w:t>
      </w:r>
      <w:r w:rsidRPr="0064549A">
        <w:rPr>
          <w:rFonts w:ascii="ＭＳ 明朝" w:eastAsia="ＭＳ 明朝" w:hAnsi="ＭＳ 明朝" w:hint="eastAsia"/>
        </w:rPr>
        <w:t>漏らす</w:t>
      </w:r>
      <w:r w:rsidRPr="0064549A">
        <w:rPr>
          <w:rFonts w:ascii="ＭＳ 明朝" w:eastAsia="ＭＳ 明朝" w:hAnsi="ＭＳ 明朝"/>
        </w:rPr>
        <w:t>おそれがないと認めることについて疑義が生じたこと。</w:t>
      </w:r>
    </w:p>
    <w:p w14:paraId="2529FB63" w14:textId="77777777" w:rsidR="00E50908" w:rsidRPr="0064549A" w:rsidRDefault="00E50908" w:rsidP="00CB69EA">
      <w:pPr>
        <w:jc w:val="both"/>
        <w:rPr>
          <w:rFonts w:ascii="ＭＳ 明朝" w:eastAsia="ＭＳ 明朝" w:hAnsi="ＭＳ 明朝"/>
        </w:rPr>
      </w:pPr>
    </w:p>
    <w:p w14:paraId="569DD25D" w14:textId="77777777" w:rsidR="00E50908" w:rsidRPr="0064549A" w:rsidRDefault="00E50908" w:rsidP="00CB69EA">
      <w:pPr>
        <w:jc w:val="both"/>
        <w:rPr>
          <w:rFonts w:ascii="ＭＳ 明朝" w:eastAsia="ＭＳ 明朝" w:hAnsi="ＭＳ 明朝"/>
        </w:rPr>
      </w:pPr>
      <w:r w:rsidRPr="0064549A">
        <w:rPr>
          <w:rFonts w:ascii="ＭＳ 明朝" w:eastAsia="ＭＳ 明朝" w:hAnsi="ＭＳ 明朝" w:hint="eastAsia"/>
        </w:rPr>
        <w:lastRenderedPageBreak/>
        <w:t>（重要経済安保情報の取扱業務の停止）</w:t>
      </w:r>
    </w:p>
    <w:p w14:paraId="7F9C2BF9" w14:textId="5CD246BA"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第</w:t>
      </w:r>
      <w:r w:rsidRPr="007D2082">
        <w:rPr>
          <w:rFonts w:ascii="ＭＳ 明朝" w:eastAsia="ＭＳ 明朝" w:hAnsi="ＭＳ 明朝" w:hint="eastAsia"/>
        </w:rPr>
        <w:t>1</w:t>
      </w:r>
      <w:r w:rsidR="006E5BD1" w:rsidRPr="007D2082">
        <w:rPr>
          <w:rFonts w:ascii="ＭＳ 明朝" w:eastAsia="ＭＳ 明朝" w:hAnsi="ＭＳ 明朝" w:hint="eastAsia"/>
        </w:rPr>
        <w:t>4</w:t>
      </w:r>
      <w:r w:rsidRPr="0064549A">
        <w:rPr>
          <w:rFonts w:ascii="ＭＳ 明朝" w:eastAsia="ＭＳ 明朝" w:hAnsi="ＭＳ 明朝"/>
        </w:rPr>
        <w:t>条</w:t>
      </w:r>
      <w:r w:rsidRPr="0064549A">
        <w:rPr>
          <w:rFonts w:ascii="ＭＳ 明朝" w:eastAsia="ＭＳ 明朝" w:hAnsi="ＭＳ 明朝" w:hint="eastAsia"/>
        </w:rPr>
        <w:t xml:space="preserve">　前条による報告の結果、甲から法第12条第１項第３号に規定する事情があると認められた旨の</w:t>
      </w:r>
      <w:r w:rsidRPr="0064549A">
        <w:rPr>
          <w:rFonts w:ascii="ＭＳ 明朝" w:eastAsia="ＭＳ 明朝" w:hAnsi="ＭＳ 明朝"/>
        </w:rPr>
        <w:t>通知があったときは、</w:t>
      </w:r>
      <w:r w:rsidRPr="0064549A">
        <w:rPr>
          <w:rFonts w:ascii="ＭＳ 明朝" w:eastAsia="ＭＳ 明朝" w:hAnsi="ＭＳ 明朝" w:hint="eastAsia"/>
        </w:rPr>
        <w:t>乙は、</w:t>
      </w:r>
      <w:r w:rsidRPr="0064549A">
        <w:rPr>
          <w:rFonts w:ascii="ＭＳ 明朝" w:eastAsia="ＭＳ 明朝" w:hAnsi="ＭＳ 明朝"/>
        </w:rPr>
        <w:t>直ちに当該従業者が</w:t>
      </w:r>
      <w:r w:rsidRPr="0064549A">
        <w:rPr>
          <w:rFonts w:ascii="ＭＳ 明朝" w:eastAsia="ＭＳ 明朝" w:hAnsi="ＭＳ 明朝" w:hint="eastAsia"/>
        </w:rPr>
        <w:t>重要経済安保情報</w:t>
      </w:r>
      <w:r w:rsidRPr="0064549A">
        <w:rPr>
          <w:rFonts w:ascii="ＭＳ 明朝" w:eastAsia="ＭＳ 明朝" w:hAnsi="ＭＳ 明朝"/>
        </w:rPr>
        <w:t>を取り扱わないよう措置しなければならない。</w:t>
      </w:r>
    </w:p>
    <w:p w14:paraId="254FE8C5" w14:textId="2F32FE36"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２　乙は、前項の措置を講じたときは、速やかに、第</w:t>
      </w:r>
      <w:r w:rsidRPr="007D2082">
        <w:rPr>
          <w:rFonts w:ascii="ＭＳ 明朝" w:eastAsia="ＭＳ 明朝" w:hAnsi="ＭＳ 明朝" w:hint="eastAsia"/>
        </w:rPr>
        <w:t>1</w:t>
      </w:r>
      <w:r w:rsidR="001F5624" w:rsidRPr="007D2082">
        <w:rPr>
          <w:rFonts w:ascii="ＭＳ 明朝" w:eastAsia="ＭＳ 明朝" w:hAnsi="ＭＳ 明朝" w:hint="eastAsia"/>
        </w:rPr>
        <w:t>7</w:t>
      </w:r>
      <w:r w:rsidRPr="0064549A">
        <w:rPr>
          <w:rFonts w:ascii="ＭＳ 明朝" w:eastAsia="ＭＳ 明朝" w:hAnsi="ＭＳ 明朝" w:hint="eastAsia"/>
        </w:rPr>
        <w:t>条第１項の取扱者名簿から当該従業者についての記載を削除しなければならない。</w:t>
      </w:r>
    </w:p>
    <w:p w14:paraId="05A1840B" w14:textId="77777777" w:rsidR="00E50908" w:rsidRPr="0064549A" w:rsidRDefault="00E50908" w:rsidP="00CB69EA">
      <w:pPr>
        <w:jc w:val="both"/>
        <w:rPr>
          <w:rFonts w:ascii="ＭＳ 明朝" w:eastAsia="ＭＳ 明朝" w:hAnsi="ＭＳ 明朝"/>
        </w:rPr>
      </w:pPr>
    </w:p>
    <w:p w14:paraId="20534F7F" w14:textId="77777777" w:rsidR="00E50908" w:rsidRPr="0064549A" w:rsidRDefault="00E50908" w:rsidP="00CB69EA">
      <w:pPr>
        <w:jc w:val="both"/>
        <w:rPr>
          <w:rFonts w:ascii="ＭＳ 明朝" w:eastAsia="ＭＳ 明朝" w:hAnsi="ＭＳ 明朝"/>
        </w:rPr>
      </w:pPr>
      <w:r w:rsidRPr="0064549A">
        <w:rPr>
          <w:rFonts w:ascii="ＭＳ 明朝" w:eastAsia="ＭＳ 明朝" w:hAnsi="ＭＳ 明朝" w:hint="eastAsia"/>
        </w:rPr>
        <w:t>（従業者が派遣労働者である場合の措置）</w:t>
      </w:r>
    </w:p>
    <w:p w14:paraId="371D8923" w14:textId="5CDFBBEB"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第</w:t>
      </w:r>
      <w:r w:rsidRPr="007D2082">
        <w:rPr>
          <w:rFonts w:ascii="ＭＳ 明朝" w:eastAsia="ＭＳ 明朝" w:hAnsi="ＭＳ 明朝" w:hint="eastAsia"/>
        </w:rPr>
        <w:t>1</w:t>
      </w:r>
      <w:r w:rsidR="006E5BD1" w:rsidRPr="007D2082">
        <w:rPr>
          <w:rFonts w:ascii="ＭＳ 明朝" w:eastAsia="ＭＳ 明朝" w:hAnsi="ＭＳ 明朝" w:hint="eastAsia"/>
        </w:rPr>
        <w:t>5</w:t>
      </w:r>
      <w:r w:rsidRPr="0064549A">
        <w:rPr>
          <w:rFonts w:ascii="ＭＳ 明朝" w:eastAsia="ＭＳ 明朝" w:hAnsi="ＭＳ 明朝"/>
        </w:rPr>
        <w:t>条</w:t>
      </w:r>
      <w:r w:rsidRPr="0064549A">
        <w:rPr>
          <w:rFonts w:ascii="ＭＳ 明朝" w:eastAsia="ＭＳ 明朝" w:hAnsi="ＭＳ 明朝" w:hint="eastAsia"/>
        </w:rPr>
        <w:t xml:space="preserve">　乙</w:t>
      </w:r>
      <w:r w:rsidRPr="0064549A">
        <w:rPr>
          <w:rFonts w:ascii="ＭＳ 明朝" w:eastAsia="ＭＳ 明朝" w:hAnsi="ＭＳ 明朝"/>
        </w:rPr>
        <w:t>は、派遣労働者（労働者遣事業の適正な運用の確保及び派遣労働者の保護等に関する法律（昭和60年法律88号）第</w:t>
      </w:r>
      <w:r w:rsidRPr="0064549A">
        <w:rPr>
          <w:rFonts w:ascii="ＭＳ 明朝" w:eastAsia="ＭＳ 明朝" w:hAnsi="ＭＳ 明朝" w:hint="eastAsia"/>
        </w:rPr>
        <w:t>２</w:t>
      </w:r>
      <w:r w:rsidRPr="0064549A">
        <w:rPr>
          <w:rFonts w:ascii="ＭＳ 明朝" w:eastAsia="ＭＳ 明朝" w:hAnsi="ＭＳ 明朝"/>
        </w:rPr>
        <w:t>条第</w:t>
      </w:r>
      <w:r w:rsidRPr="0064549A">
        <w:rPr>
          <w:rFonts w:ascii="ＭＳ 明朝" w:eastAsia="ＭＳ 明朝" w:hAnsi="ＭＳ 明朝" w:hint="eastAsia"/>
        </w:rPr>
        <w:t>２</w:t>
      </w:r>
      <w:r w:rsidRPr="0064549A">
        <w:rPr>
          <w:rFonts w:ascii="ＭＳ 明朝" w:eastAsia="ＭＳ 明朝" w:hAnsi="ＭＳ 明朝"/>
        </w:rPr>
        <w:t>号に規定する派遣労働者をいう。</w:t>
      </w:r>
      <w:r w:rsidRPr="0064549A">
        <w:rPr>
          <w:rFonts w:ascii="ＭＳ 明朝" w:eastAsia="ＭＳ 明朝" w:hAnsi="ＭＳ 明朝" w:hint="eastAsia"/>
        </w:rPr>
        <w:t>以下同じ。</w:t>
      </w:r>
      <w:r w:rsidRPr="0064549A">
        <w:rPr>
          <w:rFonts w:ascii="ＭＳ 明朝" w:eastAsia="ＭＳ 明朝" w:hAnsi="ＭＳ 明朝"/>
        </w:rPr>
        <w:t>）である従業者</w:t>
      </w:r>
      <w:r w:rsidRPr="0064549A">
        <w:rPr>
          <w:rFonts w:ascii="ＭＳ 明朝" w:eastAsia="ＭＳ 明朝" w:hAnsi="ＭＳ 明朝" w:hint="eastAsia"/>
        </w:rPr>
        <w:t>を</w:t>
      </w:r>
      <w:r w:rsidRPr="0064549A">
        <w:rPr>
          <w:rFonts w:ascii="ＭＳ 明朝" w:eastAsia="ＭＳ 明朝" w:hAnsi="ＭＳ 明朝"/>
        </w:rPr>
        <w:t>第</w:t>
      </w:r>
      <w:r w:rsidRPr="0064549A">
        <w:rPr>
          <w:rFonts w:ascii="ＭＳ 明朝" w:eastAsia="ＭＳ 明朝" w:hAnsi="ＭＳ 明朝" w:hint="eastAsia"/>
        </w:rPr>
        <w:t>５</w:t>
      </w:r>
      <w:r w:rsidRPr="0064549A">
        <w:rPr>
          <w:rFonts w:ascii="ＭＳ 明朝" w:eastAsia="ＭＳ 明朝" w:hAnsi="ＭＳ 明朝"/>
        </w:rPr>
        <w:t>条</w:t>
      </w:r>
      <w:r w:rsidRPr="0064549A">
        <w:rPr>
          <w:rFonts w:ascii="ＭＳ 明朝" w:eastAsia="ＭＳ 明朝" w:hAnsi="ＭＳ 明朝" w:hint="eastAsia"/>
        </w:rPr>
        <w:t>第１項の候補者名簿</w:t>
      </w:r>
      <w:r w:rsidRPr="0064549A">
        <w:rPr>
          <w:rFonts w:ascii="ＭＳ 明朝" w:eastAsia="ＭＳ 明朝" w:hAnsi="ＭＳ 明朝"/>
        </w:rPr>
        <w:t>に</w:t>
      </w:r>
      <w:r w:rsidRPr="0064549A">
        <w:rPr>
          <w:rFonts w:ascii="ＭＳ 明朝" w:eastAsia="ＭＳ 明朝" w:hAnsi="ＭＳ 明朝" w:hint="eastAsia"/>
        </w:rPr>
        <w:t>掲載する</w:t>
      </w:r>
      <w:r w:rsidRPr="0064549A">
        <w:rPr>
          <w:rFonts w:ascii="ＭＳ 明朝" w:eastAsia="ＭＳ 明朝" w:hAnsi="ＭＳ 明朝"/>
        </w:rPr>
        <w:t>場合には、当該従業者を雇用する事業主に対し、</w:t>
      </w:r>
      <w:r w:rsidRPr="0064549A">
        <w:rPr>
          <w:rFonts w:ascii="ＭＳ 明朝" w:eastAsia="ＭＳ 明朝" w:hAnsi="ＭＳ 明朝" w:hint="eastAsia"/>
        </w:rPr>
        <w:t>その</w:t>
      </w:r>
      <w:r w:rsidRPr="0064549A">
        <w:rPr>
          <w:rFonts w:ascii="ＭＳ 明朝" w:eastAsia="ＭＳ 明朝" w:hAnsi="ＭＳ 明朝"/>
        </w:rPr>
        <w:t>旨を通知しなければならない。</w:t>
      </w:r>
    </w:p>
    <w:p w14:paraId="0322E0EE"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２　乙</w:t>
      </w:r>
      <w:r w:rsidRPr="0064549A">
        <w:rPr>
          <w:rFonts w:ascii="ＭＳ 明朝" w:eastAsia="ＭＳ 明朝" w:hAnsi="ＭＳ 明朝"/>
        </w:rPr>
        <w:t>は、派遣労働者である従業者について、</w:t>
      </w:r>
      <w:r w:rsidRPr="0064549A">
        <w:rPr>
          <w:rFonts w:ascii="ＭＳ 明朝" w:eastAsia="ＭＳ 明朝" w:hAnsi="ＭＳ 明朝" w:hint="eastAsia"/>
        </w:rPr>
        <w:t>甲</w:t>
      </w:r>
      <w:r w:rsidRPr="0064549A">
        <w:rPr>
          <w:rFonts w:ascii="ＭＳ 明朝" w:eastAsia="ＭＳ 明朝" w:hAnsi="ＭＳ 明朝"/>
        </w:rPr>
        <w:t>から次に掲げる事項を通知された場合には、当該通知の内容を書面により、当該従業者を雇用する事業主に通知しなければならない。</w:t>
      </w:r>
    </w:p>
    <w:p w14:paraId="6C1BBC70" w14:textId="77777777" w:rsidR="00E50908" w:rsidRPr="0064549A" w:rsidRDefault="00E50908" w:rsidP="00CB69EA">
      <w:pPr>
        <w:ind w:leftChars="100" w:left="480" w:hangingChars="100" w:hanging="240"/>
        <w:jc w:val="both"/>
        <w:rPr>
          <w:rFonts w:ascii="ＭＳ 明朝" w:eastAsia="ＭＳ 明朝" w:hAnsi="ＭＳ 明朝"/>
        </w:rPr>
      </w:pPr>
      <w:r w:rsidRPr="0064549A">
        <w:rPr>
          <w:rFonts w:ascii="ＭＳ 明朝" w:eastAsia="ＭＳ 明朝" w:hAnsi="ＭＳ 明朝" w:hint="eastAsia"/>
        </w:rPr>
        <w:t>(1)　候補者</w:t>
      </w:r>
      <w:r w:rsidRPr="0064549A">
        <w:rPr>
          <w:rFonts w:ascii="ＭＳ 明朝" w:eastAsia="ＭＳ 明朝" w:hAnsi="ＭＳ 明朝"/>
        </w:rPr>
        <w:t>名簿</w:t>
      </w:r>
      <w:r w:rsidRPr="0064549A">
        <w:rPr>
          <w:rFonts w:ascii="ＭＳ 明朝" w:eastAsia="ＭＳ 明朝" w:hAnsi="ＭＳ 明朝" w:hint="eastAsia"/>
        </w:rPr>
        <w:t>からの不登載</w:t>
      </w:r>
    </w:p>
    <w:p w14:paraId="7F18F472" w14:textId="77777777" w:rsidR="00E50908" w:rsidRPr="0064549A" w:rsidRDefault="00E50908" w:rsidP="00CB69EA">
      <w:pPr>
        <w:ind w:leftChars="100" w:left="480" w:hangingChars="100" w:hanging="240"/>
        <w:jc w:val="both"/>
        <w:rPr>
          <w:rFonts w:ascii="ＭＳ 明朝" w:eastAsia="ＭＳ 明朝" w:hAnsi="ＭＳ 明朝"/>
        </w:rPr>
      </w:pPr>
      <w:r w:rsidRPr="0064549A">
        <w:rPr>
          <w:rFonts w:ascii="ＭＳ 明朝" w:eastAsia="ＭＳ 明朝" w:hAnsi="ＭＳ 明朝" w:hint="eastAsia"/>
        </w:rPr>
        <w:t>(2)　適性評価を実施することについて行政機関の長の承認が得られたこと、又は得られなかったこと</w:t>
      </w:r>
    </w:p>
    <w:p w14:paraId="7B66AF93" w14:textId="77777777" w:rsidR="00E50908" w:rsidRPr="0064549A" w:rsidRDefault="00E50908" w:rsidP="00CB69EA">
      <w:pPr>
        <w:ind w:leftChars="100" w:left="480" w:hangingChars="100" w:hanging="240"/>
        <w:jc w:val="both"/>
        <w:rPr>
          <w:rFonts w:ascii="ＭＳ 明朝" w:eastAsia="ＭＳ 明朝" w:hAnsi="ＭＳ 明朝"/>
        </w:rPr>
      </w:pPr>
      <w:r w:rsidRPr="0064549A">
        <w:rPr>
          <w:rFonts w:ascii="ＭＳ 明朝" w:eastAsia="ＭＳ 明朝" w:hAnsi="ＭＳ 明朝" w:hint="eastAsia"/>
        </w:rPr>
        <w:t>(3)　当該従業者が適性評価の実施についての同意をしなかったことにより適性評価が実施されなかったこと</w:t>
      </w:r>
    </w:p>
    <w:p w14:paraId="2D6A857A" w14:textId="77777777" w:rsidR="00E50908" w:rsidRPr="0064549A" w:rsidRDefault="00E50908" w:rsidP="00CB69EA">
      <w:pPr>
        <w:ind w:leftChars="100" w:left="480" w:hangingChars="100" w:hanging="240"/>
        <w:jc w:val="both"/>
        <w:rPr>
          <w:rFonts w:ascii="ＭＳ 明朝" w:eastAsia="ＭＳ 明朝" w:hAnsi="ＭＳ 明朝"/>
        </w:rPr>
      </w:pPr>
      <w:r w:rsidRPr="0064549A">
        <w:rPr>
          <w:rFonts w:ascii="ＭＳ 明朝" w:eastAsia="ＭＳ 明朝" w:hAnsi="ＭＳ 明朝" w:hint="eastAsia"/>
        </w:rPr>
        <w:t>(</w:t>
      </w:r>
      <w:r w:rsidRPr="0064549A">
        <w:rPr>
          <w:rFonts w:ascii="ＭＳ 明朝" w:eastAsia="ＭＳ 明朝" w:hAnsi="ＭＳ 明朝"/>
        </w:rPr>
        <w:t>4)</w:t>
      </w:r>
      <w:r w:rsidRPr="0064549A">
        <w:rPr>
          <w:rFonts w:ascii="ＭＳ 明朝" w:eastAsia="ＭＳ 明朝" w:hAnsi="ＭＳ 明朝" w:hint="eastAsia"/>
        </w:rPr>
        <w:t xml:space="preserve">　</w:t>
      </w:r>
      <w:r w:rsidRPr="0064549A">
        <w:rPr>
          <w:rFonts w:ascii="ＭＳ 明朝" w:eastAsia="ＭＳ 明朝" w:hAnsi="ＭＳ 明朝"/>
        </w:rPr>
        <w:t>当該従業者が同意を取り下げたことにより</w:t>
      </w:r>
      <w:r w:rsidRPr="0064549A">
        <w:rPr>
          <w:rFonts w:ascii="ＭＳ 明朝" w:eastAsia="ＭＳ 明朝" w:hAnsi="ＭＳ 明朝" w:hint="eastAsia"/>
        </w:rPr>
        <w:t>適性</w:t>
      </w:r>
      <w:r w:rsidRPr="0064549A">
        <w:rPr>
          <w:rFonts w:ascii="ＭＳ 明朝" w:eastAsia="ＭＳ 明朝" w:hAnsi="ＭＳ 明朝"/>
        </w:rPr>
        <w:t>評価の手続が中止されたこと</w:t>
      </w:r>
    </w:p>
    <w:p w14:paraId="6A8F6286" w14:textId="77777777" w:rsidR="00E50908" w:rsidRPr="0064549A" w:rsidRDefault="00E50908" w:rsidP="00CB69EA">
      <w:pPr>
        <w:ind w:leftChars="100" w:left="480" w:hangingChars="100" w:hanging="240"/>
        <w:jc w:val="both"/>
        <w:rPr>
          <w:rFonts w:ascii="ＭＳ 明朝" w:eastAsia="ＭＳ 明朝" w:hAnsi="ＭＳ 明朝"/>
        </w:rPr>
      </w:pPr>
      <w:r w:rsidRPr="0064549A">
        <w:rPr>
          <w:rFonts w:ascii="ＭＳ 明朝" w:eastAsia="ＭＳ 明朝" w:hAnsi="ＭＳ 明朝" w:hint="eastAsia"/>
        </w:rPr>
        <w:t>(5)　当該従業者が適性評価の実施に同意した後に重要経済安保情報の取扱いの業務を行うことが見込まれなくなったことにより適性評価の手続が中止されたこと</w:t>
      </w:r>
    </w:p>
    <w:p w14:paraId="19C39A48" w14:textId="77777777" w:rsidR="00E50908" w:rsidRPr="0064549A" w:rsidRDefault="00E50908" w:rsidP="00CB69EA">
      <w:pPr>
        <w:ind w:leftChars="100" w:left="480" w:hangingChars="100" w:hanging="240"/>
        <w:jc w:val="both"/>
        <w:rPr>
          <w:rFonts w:ascii="ＭＳ 明朝" w:eastAsia="ＭＳ 明朝" w:hAnsi="ＭＳ 明朝"/>
        </w:rPr>
      </w:pPr>
      <w:r w:rsidRPr="0064549A">
        <w:rPr>
          <w:rFonts w:ascii="ＭＳ 明朝" w:eastAsia="ＭＳ 明朝" w:hAnsi="ＭＳ 明朝" w:hint="eastAsia"/>
        </w:rPr>
        <w:t>(6)　適性評価の結果</w:t>
      </w:r>
    </w:p>
    <w:p w14:paraId="00026958" w14:textId="77777777" w:rsidR="00E50908" w:rsidRPr="0064549A" w:rsidRDefault="00E50908" w:rsidP="00CB69EA">
      <w:pPr>
        <w:ind w:leftChars="100" w:left="480" w:hangingChars="100" w:hanging="240"/>
        <w:jc w:val="both"/>
        <w:rPr>
          <w:rFonts w:ascii="ＭＳ 明朝" w:eastAsia="ＭＳ 明朝" w:hAnsi="ＭＳ 明朝"/>
        </w:rPr>
      </w:pPr>
      <w:r w:rsidRPr="0064549A">
        <w:rPr>
          <w:rFonts w:ascii="ＭＳ 明朝" w:eastAsia="ＭＳ 明朝" w:hAnsi="ＭＳ 明朝" w:hint="eastAsia"/>
        </w:rPr>
        <w:t>(7)　当該従業者が法第</w:t>
      </w:r>
      <w:r w:rsidRPr="0064549A">
        <w:rPr>
          <w:rFonts w:ascii="ＭＳ 明朝" w:eastAsia="ＭＳ 明朝" w:hAnsi="ＭＳ 明朝"/>
        </w:rPr>
        <w:t>12条第</w:t>
      </w:r>
      <w:r w:rsidRPr="0064549A">
        <w:rPr>
          <w:rFonts w:ascii="ＭＳ 明朝" w:eastAsia="ＭＳ 明朝" w:hAnsi="ＭＳ 明朝" w:hint="eastAsia"/>
        </w:rPr>
        <w:t>１</w:t>
      </w:r>
      <w:r w:rsidRPr="0064549A">
        <w:rPr>
          <w:rFonts w:ascii="ＭＳ 明朝" w:eastAsia="ＭＳ 明朝" w:hAnsi="ＭＳ 明朝"/>
        </w:rPr>
        <w:t>項第</w:t>
      </w:r>
      <w:r w:rsidRPr="0064549A">
        <w:rPr>
          <w:rFonts w:ascii="ＭＳ 明朝" w:eastAsia="ＭＳ 明朝" w:hAnsi="ＭＳ 明朝" w:hint="eastAsia"/>
        </w:rPr>
        <w:t>３</w:t>
      </w:r>
      <w:r w:rsidRPr="0064549A">
        <w:rPr>
          <w:rFonts w:ascii="ＭＳ 明朝" w:eastAsia="ＭＳ 明朝" w:hAnsi="ＭＳ 明朝"/>
        </w:rPr>
        <w:t>号に規定する事情があると認められた</w:t>
      </w:r>
      <w:r w:rsidRPr="0064549A">
        <w:rPr>
          <w:rFonts w:ascii="ＭＳ 明朝" w:eastAsia="ＭＳ 明朝" w:hAnsi="ＭＳ 明朝" w:hint="eastAsia"/>
        </w:rPr>
        <w:t>こと</w:t>
      </w:r>
    </w:p>
    <w:p w14:paraId="778FF662" w14:textId="77777777" w:rsidR="00E50908" w:rsidRPr="0064549A" w:rsidRDefault="00E50908" w:rsidP="00CB69EA">
      <w:pPr>
        <w:ind w:leftChars="100" w:left="480" w:hangingChars="100" w:hanging="240"/>
        <w:jc w:val="both"/>
        <w:rPr>
          <w:rFonts w:ascii="ＭＳ 明朝" w:eastAsia="ＭＳ 明朝" w:hAnsi="ＭＳ 明朝"/>
        </w:rPr>
      </w:pPr>
      <w:r w:rsidRPr="0064549A">
        <w:rPr>
          <w:rFonts w:ascii="ＭＳ 明朝" w:eastAsia="ＭＳ 明朝" w:hAnsi="ＭＳ 明朝" w:hint="eastAsia"/>
        </w:rPr>
        <w:t>(8)　当該従業者が申し出た苦情の処理の結果、改めて適性評価を実施する必要があると認められたこと</w:t>
      </w:r>
    </w:p>
    <w:p w14:paraId="68EC0E41"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３　乙</w:t>
      </w:r>
      <w:r w:rsidRPr="0064549A">
        <w:rPr>
          <w:rFonts w:ascii="ＭＳ 明朝" w:eastAsia="ＭＳ 明朝" w:hAnsi="ＭＳ 明朝"/>
        </w:rPr>
        <w:t>は、第</w:t>
      </w:r>
      <w:r w:rsidRPr="0064549A">
        <w:rPr>
          <w:rFonts w:ascii="ＭＳ 明朝" w:eastAsia="ＭＳ 明朝" w:hAnsi="ＭＳ 明朝" w:hint="eastAsia"/>
        </w:rPr>
        <w:t>１</w:t>
      </w:r>
      <w:r w:rsidRPr="0064549A">
        <w:rPr>
          <w:rFonts w:ascii="ＭＳ 明朝" w:eastAsia="ＭＳ 明朝" w:hAnsi="ＭＳ 明朝"/>
        </w:rPr>
        <w:t>項又は第</w:t>
      </w:r>
      <w:r w:rsidRPr="0064549A">
        <w:rPr>
          <w:rFonts w:ascii="ＭＳ 明朝" w:eastAsia="ＭＳ 明朝" w:hAnsi="ＭＳ 明朝" w:hint="eastAsia"/>
        </w:rPr>
        <w:t>２</w:t>
      </w:r>
      <w:r w:rsidRPr="0064549A">
        <w:rPr>
          <w:rFonts w:ascii="ＭＳ 明朝" w:eastAsia="ＭＳ 明朝" w:hAnsi="ＭＳ 明朝"/>
        </w:rPr>
        <w:t>項の通知をした</w:t>
      </w:r>
      <w:r w:rsidRPr="0064549A">
        <w:rPr>
          <w:rFonts w:ascii="ＭＳ 明朝" w:eastAsia="ＭＳ 明朝" w:hAnsi="ＭＳ 明朝" w:hint="eastAsia"/>
        </w:rPr>
        <w:t>場合に</w:t>
      </w:r>
      <w:r w:rsidRPr="0064549A">
        <w:rPr>
          <w:rFonts w:ascii="ＭＳ 明朝" w:eastAsia="ＭＳ 明朝" w:hAnsi="ＭＳ 明朝"/>
        </w:rPr>
        <w:t>は、派遣労働者を雇用する事業主に対し、当該通知をした文書が第</w:t>
      </w:r>
      <w:r w:rsidRPr="0064549A">
        <w:rPr>
          <w:rFonts w:ascii="ＭＳ 明朝" w:eastAsia="ＭＳ 明朝" w:hAnsi="ＭＳ 明朝" w:hint="eastAsia"/>
        </w:rPr>
        <w:t>９</w:t>
      </w:r>
      <w:r w:rsidRPr="0064549A">
        <w:rPr>
          <w:rFonts w:ascii="ＭＳ 明朝" w:eastAsia="ＭＳ 明朝" w:hAnsi="ＭＳ 明朝"/>
        </w:rPr>
        <w:t>条</w:t>
      </w:r>
      <w:r w:rsidRPr="0064549A">
        <w:rPr>
          <w:rFonts w:ascii="ＭＳ 明朝" w:eastAsia="ＭＳ 明朝" w:hAnsi="ＭＳ 明朝" w:hint="eastAsia"/>
        </w:rPr>
        <w:t>第２項</w:t>
      </w:r>
      <w:r w:rsidRPr="0064549A">
        <w:rPr>
          <w:rFonts w:ascii="ＭＳ 明朝" w:eastAsia="ＭＳ 明朝" w:hAnsi="ＭＳ 明朝"/>
        </w:rPr>
        <w:t>の規定に準じて適切に管理されるよう、必要な措置を講じなければならない。</w:t>
      </w:r>
    </w:p>
    <w:p w14:paraId="42EBB698"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４　乙は、派遣労働者である従業者が</w:t>
      </w:r>
      <w:r w:rsidRPr="0064549A">
        <w:rPr>
          <w:rFonts w:ascii="ＭＳ 明朝" w:eastAsia="ＭＳ 明朝" w:hAnsi="ＭＳ 明朝"/>
        </w:rPr>
        <w:t>評価対象者</w:t>
      </w:r>
      <w:r w:rsidRPr="0064549A">
        <w:rPr>
          <w:rFonts w:ascii="ＭＳ 明朝" w:eastAsia="ＭＳ 明朝" w:hAnsi="ＭＳ 明朝" w:hint="eastAsia"/>
        </w:rPr>
        <w:t>である場合には、当該従業者</w:t>
      </w:r>
      <w:r w:rsidRPr="0064549A">
        <w:rPr>
          <w:rFonts w:ascii="ＭＳ 明朝" w:eastAsia="ＭＳ 明朝" w:hAnsi="ＭＳ 明朝"/>
        </w:rPr>
        <w:t>を雇用する事業主に対し</w:t>
      </w:r>
      <w:r w:rsidRPr="0064549A">
        <w:rPr>
          <w:rFonts w:ascii="ＭＳ 明朝" w:eastAsia="ＭＳ 明朝" w:hAnsi="ＭＳ 明朝" w:hint="eastAsia"/>
        </w:rPr>
        <w:t>、当該従業者が苦情の申出をしたことを理由として不利益な取扱いをしないよう、必要な措置を講じなければならない。</w:t>
      </w:r>
    </w:p>
    <w:p w14:paraId="67C8BD08"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５　乙</w:t>
      </w:r>
      <w:r w:rsidRPr="0064549A">
        <w:rPr>
          <w:rFonts w:ascii="ＭＳ 明朝" w:eastAsia="ＭＳ 明朝" w:hAnsi="ＭＳ 明朝"/>
        </w:rPr>
        <w:t>は、派遣労働者である</w:t>
      </w:r>
      <w:r w:rsidRPr="0064549A">
        <w:rPr>
          <w:rFonts w:ascii="ＭＳ 明朝" w:eastAsia="ＭＳ 明朝" w:hAnsi="ＭＳ 明朝" w:hint="eastAsia"/>
        </w:rPr>
        <w:t>従業者が</w:t>
      </w:r>
      <w:r w:rsidRPr="0064549A">
        <w:rPr>
          <w:rFonts w:ascii="ＭＳ 明朝" w:eastAsia="ＭＳ 明朝" w:hAnsi="ＭＳ 明朝"/>
        </w:rPr>
        <w:t>評価対象者である場合には、当該従業者を雇用する事業主に対し、当該従業者が</w:t>
      </w:r>
      <w:r w:rsidRPr="0064549A">
        <w:rPr>
          <w:rFonts w:ascii="ＭＳ 明朝" w:eastAsia="ＭＳ 明朝" w:hAnsi="ＭＳ 明朝" w:hint="eastAsia"/>
        </w:rPr>
        <w:t>第５条第１項の候補者名簿の掲載に同意をしなかった事実、</w:t>
      </w:r>
      <w:r w:rsidRPr="0064549A">
        <w:rPr>
          <w:rFonts w:ascii="ＭＳ 明朝" w:eastAsia="ＭＳ 明朝" w:hAnsi="ＭＳ 明朝"/>
        </w:rPr>
        <w:t>適性評価の実施に同意をしなかった事実</w:t>
      </w:r>
      <w:r w:rsidRPr="0064549A">
        <w:rPr>
          <w:rFonts w:ascii="ＭＳ 明朝" w:eastAsia="ＭＳ 明朝" w:hAnsi="ＭＳ 明朝" w:hint="eastAsia"/>
        </w:rPr>
        <w:t>、適性評価の結果の通知を受けていない事実</w:t>
      </w:r>
      <w:r w:rsidRPr="0064549A">
        <w:rPr>
          <w:rFonts w:ascii="ＭＳ 明朝" w:eastAsia="ＭＳ 明朝" w:hAnsi="ＭＳ 明朝"/>
        </w:rPr>
        <w:t>、</w:t>
      </w:r>
      <w:r w:rsidRPr="0064549A">
        <w:rPr>
          <w:rFonts w:ascii="ＭＳ 明朝" w:eastAsia="ＭＳ 明朝" w:hAnsi="ＭＳ 明朝" w:hint="eastAsia"/>
        </w:rPr>
        <w:t>適性があるとは認められなかった</w:t>
      </w:r>
      <w:r w:rsidRPr="0064549A">
        <w:rPr>
          <w:rFonts w:ascii="ＭＳ 明朝" w:eastAsia="ＭＳ 明朝" w:hAnsi="ＭＳ 明朝"/>
        </w:rPr>
        <w:t>事実その他適性評価</w:t>
      </w:r>
      <w:r w:rsidRPr="0064549A">
        <w:rPr>
          <w:rFonts w:ascii="ＭＳ 明朝" w:eastAsia="ＭＳ 明朝" w:hAnsi="ＭＳ 明朝" w:hint="eastAsia"/>
        </w:rPr>
        <w:t>の実施</w:t>
      </w:r>
      <w:r w:rsidRPr="0064549A">
        <w:rPr>
          <w:rFonts w:ascii="ＭＳ 明朝" w:eastAsia="ＭＳ 明朝" w:hAnsi="ＭＳ 明朝"/>
        </w:rPr>
        <w:t>に関して</w:t>
      </w:r>
      <w:r w:rsidRPr="0064549A">
        <w:rPr>
          <w:rFonts w:ascii="ＭＳ 明朝" w:eastAsia="ＭＳ 明朝" w:hAnsi="ＭＳ 明朝" w:hint="eastAsia"/>
        </w:rPr>
        <w:t>収集した</w:t>
      </w:r>
      <w:r w:rsidRPr="0064549A">
        <w:rPr>
          <w:rFonts w:ascii="ＭＳ 明朝" w:eastAsia="ＭＳ 明朝" w:hAnsi="ＭＳ 明朝"/>
        </w:rPr>
        <w:t>個人情報を、法令に基づく場合を除き、</w:t>
      </w:r>
      <w:r w:rsidRPr="0064549A">
        <w:rPr>
          <w:rFonts w:ascii="ＭＳ 明朝" w:eastAsia="ＭＳ 明朝" w:hAnsi="ＭＳ 明朝" w:hint="eastAsia"/>
        </w:rPr>
        <w:t>重要経済安保情報</w:t>
      </w:r>
      <w:r w:rsidRPr="0064549A">
        <w:rPr>
          <w:rFonts w:ascii="ＭＳ 明朝" w:eastAsia="ＭＳ 明朝" w:hAnsi="ＭＳ 明朝"/>
        </w:rPr>
        <w:t>の保護以外の目的のために利用し、又は第三者に提供しないよう必要な措置を講じなければならない。</w:t>
      </w:r>
    </w:p>
    <w:p w14:paraId="1B08D79E" w14:textId="77777777" w:rsidR="00E50908"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６　乙</w:t>
      </w:r>
      <w:r w:rsidRPr="0064549A">
        <w:rPr>
          <w:rFonts w:ascii="ＭＳ 明朝" w:eastAsia="ＭＳ 明朝" w:hAnsi="ＭＳ 明朝"/>
        </w:rPr>
        <w:t>は、派遣労働者である</w:t>
      </w:r>
      <w:r w:rsidRPr="0064549A">
        <w:rPr>
          <w:rFonts w:ascii="ＭＳ 明朝" w:eastAsia="ＭＳ 明朝" w:hAnsi="ＭＳ 明朝" w:hint="eastAsia"/>
        </w:rPr>
        <w:t>従業者が</w:t>
      </w:r>
      <w:r w:rsidRPr="0064549A">
        <w:rPr>
          <w:rFonts w:ascii="ＭＳ 明朝" w:eastAsia="ＭＳ 明朝" w:hAnsi="ＭＳ 明朝"/>
        </w:rPr>
        <w:t>現に</w:t>
      </w:r>
      <w:r w:rsidRPr="0064549A">
        <w:rPr>
          <w:rFonts w:ascii="ＭＳ 明朝" w:eastAsia="ＭＳ 明朝" w:hAnsi="ＭＳ 明朝" w:hint="eastAsia"/>
        </w:rPr>
        <w:t>重要経済安保情報を</w:t>
      </w:r>
      <w:r w:rsidRPr="0064549A">
        <w:rPr>
          <w:rFonts w:ascii="ＭＳ 明朝" w:eastAsia="ＭＳ 明朝" w:hAnsi="ＭＳ 明朝"/>
        </w:rPr>
        <w:t>取り扱っている者又は新たに</w:t>
      </w:r>
      <w:r w:rsidRPr="0064549A">
        <w:rPr>
          <w:rFonts w:ascii="ＭＳ 明朝" w:eastAsia="ＭＳ 明朝" w:hAnsi="ＭＳ 明朝" w:hint="eastAsia"/>
        </w:rPr>
        <w:t>重要経済安保情報を</w:t>
      </w:r>
      <w:r w:rsidRPr="0064549A">
        <w:rPr>
          <w:rFonts w:ascii="ＭＳ 明朝" w:eastAsia="ＭＳ 明朝" w:hAnsi="ＭＳ 明朝"/>
        </w:rPr>
        <w:t>取り扱わせようとしている者</w:t>
      </w:r>
      <w:r w:rsidRPr="0064549A">
        <w:rPr>
          <w:rFonts w:ascii="ＭＳ 明朝" w:eastAsia="ＭＳ 明朝" w:hAnsi="ＭＳ 明朝" w:hint="eastAsia"/>
        </w:rPr>
        <w:t>である</w:t>
      </w:r>
      <w:r w:rsidRPr="0064549A">
        <w:rPr>
          <w:rFonts w:ascii="ＭＳ 明朝" w:eastAsia="ＭＳ 明朝" w:hAnsi="ＭＳ 明朝"/>
        </w:rPr>
        <w:t>場合には、当該従業者を雇用する事業主</w:t>
      </w:r>
      <w:r w:rsidRPr="0064549A">
        <w:rPr>
          <w:rFonts w:ascii="ＭＳ 明朝" w:eastAsia="ＭＳ 明朝" w:hAnsi="ＭＳ 明朝" w:hint="eastAsia"/>
        </w:rPr>
        <w:t>に対し、</w:t>
      </w:r>
      <w:r w:rsidRPr="0064549A">
        <w:rPr>
          <w:rFonts w:ascii="ＭＳ 明朝" w:eastAsia="ＭＳ 明朝" w:hAnsi="ＭＳ 明朝"/>
        </w:rPr>
        <w:t>当該従業者について第</w:t>
      </w:r>
      <w:r w:rsidRPr="0064549A">
        <w:rPr>
          <w:rFonts w:ascii="ＭＳ 明朝" w:eastAsia="ＭＳ 明朝" w:hAnsi="ＭＳ 明朝" w:hint="eastAsia"/>
        </w:rPr>
        <w:t>13</w:t>
      </w:r>
      <w:r w:rsidRPr="0064549A">
        <w:rPr>
          <w:rFonts w:ascii="ＭＳ 明朝" w:eastAsia="ＭＳ 明朝" w:hAnsi="ＭＳ 明朝"/>
        </w:rPr>
        <w:t>条の事情があると認めたときに</w:t>
      </w:r>
      <w:r w:rsidRPr="0064549A">
        <w:rPr>
          <w:rFonts w:ascii="ＭＳ 明朝" w:eastAsia="ＭＳ 明朝" w:hAnsi="ＭＳ 明朝" w:hint="eastAsia"/>
        </w:rPr>
        <w:t>乙</w:t>
      </w:r>
      <w:r w:rsidRPr="0064549A">
        <w:rPr>
          <w:rFonts w:ascii="ＭＳ 明朝" w:eastAsia="ＭＳ 明朝" w:hAnsi="ＭＳ 明朝"/>
        </w:rPr>
        <w:t>に確実に報告させる</w:t>
      </w:r>
      <w:r w:rsidRPr="0064549A">
        <w:rPr>
          <w:rFonts w:ascii="ＭＳ 明朝" w:eastAsia="ＭＳ 明朝" w:hAnsi="ＭＳ 明朝" w:hint="eastAsia"/>
        </w:rPr>
        <w:t>よう、</w:t>
      </w:r>
      <w:r w:rsidRPr="0064549A">
        <w:rPr>
          <w:rFonts w:ascii="ＭＳ 明朝" w:eastAsia="ＭＳ 明朝" w:hAnsi="ＭＳ 明朝"/>
        </w:rPr>
        <w:t>必要な措置を講じなければならない。</w:t>
      </w:r>
    </w:p>
    <w:p w14:paraId="6230EF3F" w14:textId="5D5765CF" w:rsidR="00CF18A9" w:rsidRPr="0064549A" w:rsidRDefault="00CF18A9" w:rsidP="00CB69EA">
      <w:pPr>
        <w:ind w:left="240" w:hangingChars="100" w:hanging="240"/>
        <w:jc w:val="both"/>
        <w:rPr>
          <w:rFonts w:ascii="ＭＳ 明朝" w:eastAsia="ＭＳ 明朝" w:hAnsi="ＭＳ 明朝"/>
        </w:rPr>
      </w:pPr>
      <w:r>
        <w:rPr>
          <w:rFonts w:ascii="ＭＳ 明朝" w:eastAsia="ＭＳ 明朝" w:hAnsi="ＭＳ 明朝" w:hint="eastAsia"/>
        </w:rPr>
        <w:t>７　乙は、</w:t>
      </w:r>
      <w:r w:rsidR="00CB0C4C">
        <w:rPr>
          <w:rFonts w:ascii="ＭＳ 明朝" w:eastAsia="ＭＳ 明朝" w:hAnsi="ＭＳ 明朝" w:hint="eastAsia"/>
        </w:rPr>
        <w:t>派遣労働者である従業者が重要経済安保情報文書等を紛失し、漏えいした場合には、</w:t>
      </w:r>
      <w:r w:rsidR="009B655F">
        <w:rPr>
          <w:rFonts w:ascii="ＭＳ 明朝" w:eastAsia="ＭＳ 明朝" w:hAnsi="ＭＳ 明朝" w:hint="eastAsia"/>
        </w:rPr>
        <w:t>当該従業者を雇用する事業主</w:t>
      </w:r>
      <w:r w:rsidR="005155D6">
        <w:rPr>
          <w:rFonts w:ascii="ＭＳ 明朝" w:eastAsia="ＭＳ 明朝" w:hAnsi="ＭＳ 明朝" w:hint="eastAsia"/>
        </w:rPr>
        <w:t>の就業規則等</w:t>
      </w:r>
      <w:r w:rsidR="00CD605F">
        <w:rPr>
          <w:rFonts w:ascii="ＭＳ 明朝" w:eastAsia="ＭＳ 明朝" w:hAnsi="ＭＳ 明朝" w:hint="eastAsia"/>
        </w:rPr>
        <w:t>により懲戒の対象となることが規定されるよう</w:t>
      </w:r>
      <w:r w:rsidR="00353258">
        <w:rPr>
          <w:rFonts w:ascii="ＭＳ 明朝" w:eastAsia="ＭＳ 明朝" w:hAnsi="ＭＳ 明朝" w:hint="eastAsia"/>
        </w:rPr>
        <w:t>、必要な措置を講じなければならない。</w:t>
      </w:r>
    </w:p>
    <w:p w14:paraId="3D44779B" w14:textId="77777777" w:rsidR="00E50908" w:rsidRPr="0064549A" w:rsidRDefault="00E50908" w:rsidP="00CB69EA">
      <w:pPr>
        <w:jc w:val="both"/>
        <w:rPr>
          <w:rFonts w:ascii="ＭＳ 明朝" w:eastAsia="ＭＳ 明朝" w:hAnsi="ＭＳ 明朝"/>
        </w:rPr>
      </w:pPr>
    </w:p>
    <w:p w14:paraId="06AD396C" w14:textId="77777777" w:rsidR="00E50908" w:rsidRPr="0064549A" w:rsidRDefault="00E50908" w:rsidP="00CB69EA">
      <w:pPr>
        <w:jc w:val="both"/>
        <w:rPr>
          <w:rFonts w:ascii="ＭＳ 明朝" w:eastAsia="ＭＳ 明朝" w:hAnsi="ＭＳ 明朝"/>
        </w:rPr>
      </w:pPr>
      <w:r w:rsidRPr="0064549A">
        <w:rPr>
          <w:rFonts w:ascii="ＭＳ 明朝" w:eastAsia="ＭＳ 明朝" w:hAnsi="ＭＳ 明朝" w:hint="eastAsia"/>
        </w:rPr>
        <w:t>（重要経済安保情報を取り扱う範囲）</w:t>
      </w:r>
    </w:p>
    <w:p w14:paraId="3E809BFB" w14:textId="43231CB9"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第</w:t>
      </w:r>
      <w:r w:rsidRPr="007D2082">
        <w:rPr>
          <w:rFonts w:ascii="ＭＳ 明朝" w:eastAsia="ＭＳ 明朝" w:hAnsi="ＭＳ 明朝" w:hint="eastAsia"/>
        </w:rPr>
        <w:t>1</w:t>
      </w:r>
      <w:r w:rsidR="006E5BD1" w:rsidRPr="007D2082">
        <w:rPr>
          <w:rFonts w:ascii="ＭＳ 明朝" w:eastAsia="ＭＳ 明朝" w:hAnsi="ＭＳ 明朝" w:hint="eastAsia"/>
        </w:rPr>
        <w:t>6</w:t>
      </w:r>
      <w:r w:rsidRPr="0064549A">
        <w:rPr>
          <w:rFonts w:ascii="ＭＳ 明朝" w:eastAsia="ＭＳ 明朝" w:hAnsi="ＭＳ 明朝"/>
        </w:rPr>
        <w:t>条</w:t>
      </w:r>
      <w:r w:rsidRPr="0064549A">
        <w:rPr>
          <w:rFonts w:ascii="ＭＳ 明朝" w:eastAsia="ＭＳ 明朝" w:hAnsi="ＭＳ 明朝" w:hint="eastAsia"/>
        </w:rPr>
        <w:t xml:space="preserve">　乙は、重要経済安保情報の取扱いの業務を行う従業者の範囲を決定するに</w:t>
      </w:r>
      <w:r w:rsidR="003C7489">
        <w:rPr>
          <w:rFonts w:ascii="ＭＳ 明朝" w:eastAsia="ＭＳ 明朝" w:hAnsi="ＭＳ 明朝" w:hint="eastAsia"/>
        </w:rPr>
        <w:t>当</w:t>
      </w:r>
      <w:r w:rsidRPr="0064549A">
        <w:rPr>
          <w:rFonts w:ascii="ＭＳ 明朝" w:eastAsia="ＭＳ 明朝" w:hAnsi="ＭＳ 明朝" w:hint="eastAsia"/>
        </w:rPr>
        <w:t>たっては、その範囲は当該重要経済安保情報を知得させる必要性を考慮して最小限にとどめなければならない。</w:t>
      </w:r>
    </w:p>
    <w:p w14:paraId="66ECCB6A"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２　本契約に基づき重要経済安保情報の取扱いの業務を行う乙の従業者の範囲は、以下の部署に所属している者とする。</w:t>
      </w:r>
    </w:p>
    <w:p w14:paraId="25449C8B" w14:textId="77777777"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 xml:space="preserve">　・・・事業部・・・課</w:t>
      </w:r>
    </w:p>
    <w:p w14:paraId="54363DB6" w14:textId="77777777" w:rsidR="00E50908" w:rsidRPr="0064549A" w:rsidRDefault="00E50908" w:rsidP="00CB69EA">
      <w:pPr>
        <w:ind w:leftChars="100" w:left="240"/>
        <w:jc w:val="both"/>
        <w:rPr>
          <w:rFonts w:ascii="ＭＳ 明朝" w:eastAsia="ＭＳ 明朝" w:hAnsi="ＭＳ 明朝"/>
        </w:rPr>
      </w:pPr>
      <w:r w:rsidRPr="0064549A">
        <w:rPr>
          <w:rFonts w:ascii="ＭＳ 明朝" w:eastAsia="ＭＳ 明朝" w:hAnsi="ＭＳ 明朝" w:hint="eastAsia"/>
        </w:rPr>
        <w:t>・・・事業部・・・課</w:t>
      </w:r>
    </w:p>
    <w:p w14:paraId="3FEA5851" w14:textId="77777777" w:rsidR="00E50908" w:rsidRPr="0064549A" w:rsidRDefault="00E50908" w:rsidP="00CB69EA">
      <w:pPr>
        <w:ind w:left="240" w:hangingChars="100" w:hanging="240"/>
        <w:jc w:val="both"/>
        <w:rPr>
          <w:rFonts w:ascii="ＭＳ 明朝" w:eastAsia="ＭＳ 明朝" w:hAnsi="ＭＳ 明朝"/>
          <w:highlight w:val="yellow"/>
        </w:rPr>
      </w:pPr>
    </w:p>
    <w:p w14:paraId="1C4AF62B" w14:textId="77777777" w:rsidR="00E50908" w:rsidRPr="0064549A" w:rsidRDefault="00E50908" w:rsidP="00CB69EA">
      <w:pPr>
        <w:jc w:val="both"/>
        <w:rPr>
          <w:rFonts w:ascii="ＭＳ 明朝" w:eastAsia="ＭＳ 明朝" w:hAnsi="ＭＳ 明朝"/>
        </w:rPr>
      </w:pPr>
      <w:r w:rsidRPr="0064549A">
        <w:rPr>
          <w:rFonts w:ascii="ＭＳ 明朝" w:eastAsia="ＭＳ 明朝" w:hAnsi="ＭＳ 明朝" w:hint="eastAsia"/>
        </w:rPr>
        <w:t>（取扱者名簿の提出）</w:t>
      </w:r>
    </w:p>
    <w:p w14:paraId="02D281D4" w14:textId="227EA106"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第</w:t>
      </w:r>
      <w:r w:rsidRPr="007D2082">
        <w:rPr>
          <w:rFonts w:ascii="ＭＳ 明朝" w:eastAsia="ＭＳ 明朝" w:hAnsi="ＭＳ 明朝" w:hint="eastAsia"/>
        </w:rPr>
        <w:t>1</w:t>
      </w:r>
      <w:r w:rsidR="006E5BD1" w:rsidRPr="007D2082">
        <w:rPr>
          <w:rFonts w:ascii="ＭＳ 明朝" w:eastAsia="ＭＳ 明朝" w:hAnsi="ＭＳ 明朝" w:hint="eastAsia"/>
        </w:rPr>
        <w:t>7</w:t>
      </w:r>
      <w:r w:rsidRPr="0064549A">
        <w:rPr>
          <w:rFonts w:ascii="ＭＳ 明朝" w:eastAsia="ＭＳ 明朝" w:hAnsi="ＭＳ 明朝"/>
        </w:rPr>
        <w:t>条</w:t>
      </w:r>
      <w:r w:rsidRPr="0064549A">
        <w:rPr>
          <w:rFonts w:ascii="ＭＳ 明朝" w:eastAsia="ＭＳ 明朝" w:hAnsi="ＭＳ 明朝" w:hint="eastAsia"/>
        </w:rPr>
        <w:t xml:space="preserve">　乙は、この契約締結後、甲から提供された重要経済安保情報</w:t>
      </w:r>
      <w:r w:rsidR="008F7CA5">
        <w:rPr>
          <w:rFonts w:ascii="ＭＳ 明朝" w:eastAsia="ＭＳ 明朝" w:hAnsi="ＭＳ 明朝" w:hint="eastAsia"/>
        </w:rPr>
        <w:t>ごと</w:t>
      </w:r>
      <w:r w:rsidRPr="0064549A">
        <w:rPr>
          <w:rFonts w:ascii="ＭＳ 明朝" w:eastAsia="ＭＳ 明朝" w:hAnsi="ＭＳ 明朝" w:hint="eastAsia"/>
        </w:rPr>
        <w:t>に、前条に定める範囲内において、当該重要経済安保情報を取り扱うことになる従業者個人を一覧にした様式２の取扱者名簿を作成し、当該重要経済安保情報を取り扱わせる前に、甲に提出し</w:t>
      </w:r>
      <w:r w:rsidR="00346973">
        <w:rPr>
          <w:rFonts w:ascii="ＭＳ 明朝" w:eastAsia="ＭＳ 明朝" w:hAnsi="ＭＳ 明朝" w:hint="eastAsia"/>
        </w:rPr>
        <w:t>、承認を受け</w:t>
      </w:r>
      <w:r w:rsidRPr="0064549A">
        <w:rPr>
          <w:rFonts w:ascii="ＭＳ 明朝" w:eastAsia="ＭＳ 明朝" w:hAnsi="ＭＳ 明朝" w:hint="eastAsia"/>
        </w:rPr>
        <w:t>なければならない。</w:t>
      </w:r>
    </w:p>
    <w:p w14:paraId="60CB49F3" w14:textId="6EF428B6"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２　乙は、前項の取扱者名簿に記載する者を</w:t>
      </w:r>
      <w:r w:rsidR="00266AB5">
        <w:rPr>
          <w:rFonts w:ascii="ＭＳ 明朝" w:eastAsia="ＭＳ 明朝" w:hAnsi="ＭＳ 明朝" w:hint="eastAsia"/>
        </w:rPr>
        <w:t>追加</w:t>
      </w:r>
      <w:r w:rsidRPr="0064549A">
        <w:rPr>
          <w:rFonts w:ascii="ＭＳ 明朝" w:eastAsia="ＭＳ 明朝" w:hAnsi="ＭＳ 明朝" w:hint="eastAsia"/>
        </w:rPr>
        <w:t>するときは、あらかじめ、甲に報告し</w:t>
      </w:r>
      <w:r w:rsidR="00033A60">
        <w:rPr>
          <w:rFonts w:ascii="ＭＳ 明朝" w:eastAsia="ＭＳ 明朝" w:hAnsi="ＭＳ 明朝" w:hint="eastAsia"/>
        </w:rPr>
        <w:t>、</w:t>
      </w:r>
      <w:r w:rsidR="00631197">
        <w:rPr>
          <w:rFonts w:ascii="ＭＳ 明朝" w:eastAsia="ＭＳ 明朝" w:hAnsi="ＭＳ 明朝" w:hint="eastAsia"/>
        </w:rPr>
        <w:t>承認を受け</w:t>
      </w:r>
      <w:r w:rsidRPr="0064549A">
        <w:rPr>
          <w:rFonts w:ascii="ＭＳ 明朝" w:eastAsia="ＭＳ 明朝" w:hAnsi="ＭＳ 明朝" w:hint="eastAsia"/>
        </w:rPr>
        <w:t>なければならない。</w:t>
      </w:r>
    </w:p>
    <w:p w14:paraId="7E8B926E" w14:textId="7506E656" w:rsidR="00266AB5" w:rsidRPr="0064549A" w:rsidRDefault="00266AB5" w:rsidP="00CB69EA">
      <w:pPr>
        <w:ind w:left="240" w:hangingChars="100" w:hanging="240"/>
        <w:jc w:val="both"/>
        <w:rPr>
          <w:rFonts w:ascii="ＭＳ 明朝" w:eastAsia="ＭＳ 明朝" w:hAnsi="ＭＳ 明朝"/>
        </w:rPr>
      </w:pPr>
      <w:r>
        <w:rPr>
          <w:rFonts w:ascii="ＭＳ 明朝" w:eastAsia="ＭＳ 明朝" w:hAnsi="ＭＳ 明朝" w:hint="eastAsia"/>
        </w:rPr>
        <w:t>３　乙は、第１項の取扱者名簿</w:t>
      </w:r>
      <w:r w:rsidR="00A041B9">
        <w:rPr>
          <w:rFonts w:ascii="ＭＳ 明朝" w:eastAsia="ＭＳ 明朝" w:hAnsi="ＭＳ 明朝" w:hint="eastAsia"/>
        </w:rPr>
        <w:t>に記載している者を削除したときは、</w:t>
      </w:r>
      <w:r w:rsidR="00900B02">
        <w:rPr>
          <w:rFonts w:ascii="ＭＳ 明朝" w:eastAsia="ＭＳ 明朝" w:hAnsi="ＭＳ 明朝" w:hint="eastAsia"/>
        </w:rPr>
        <w:t>甲に報告しなければならない。</w:t>
      </w:r>
    </w:p>
    <w:p w14:paraId="71E0E85C" w14:textId="77777777" w:rsidR="00E50908" w:rsidRPr="0064549A" w:rsidRDefault="00E50908" w:rsidP="00CB69EA">
      <w:pPr>
        <w:ind w:left="240" w:hangingChars="100" w:hanging="240"/>
        <w:jc w:val="both"/>
        <w:rPr>
          <w:rFonts w:ascii="ＭＳ 明朝" w:eastAsia="ＭＳ 明朝" w:hAnsi="ＭＳ 明朝"/>
        </w:rPr>
      </w:pPr>
    </w:p>
    <w:p w14:paraId="3C0601AC" w14:textId="27D60E82" w:rsidR="006E5BD1" w:rsidRPr="007D2082" w:rsidRDefault="006E5BD1" w:rsidP="00CB69EA">
      <w:pPr>
        <w:jc w:val="both"/>
        <w:rPr>
          <w:rFonts w:ascii="ＭＳ 明朝" w:eastAsia="ＭＳ 明朝" w:hAnsi="ＭＳ 明朝"/>
        </w:rPr>
      </w:pPr>
      <w:r w:rsidRPr="007D2082">
        <w:rPr>
          <w:rFonts w:ascii="ＭＳ 明朝" w:eastAsia="ＭＳ 明朝" w:hAnsi="ＭＳ 明朝" w:hint="eastAsia"/>
        </w:rPr>
        <w:t>（重要経済安保情報</w:t>
      </w:r>
      <w:r w:rsidR="00DF4ED3">
        <w:rPr>
          <w:rFonts w:ascii="ＭＳ 明朝" w:eastAsia="ＭＳ 明朝" w:hAnsi="ＭＳ 明朝" w:hint="eastAsia"/>
        </w:rPr>
        <w:t>の</w:t>
      </w:r>
      <w:r w:rsidRPr="007D2082">
        <w:rPr>
          <w:rFonts w:ascii="ＭＳ 明朝" w:eastAsia="ＭＳ 明朝" w:hAnsi="ＭＳ 明朝" w:hint="eastAsia"/>
        </w:rPr>
        <w:t>取扱</w:t>
      </w:r>
      <w:r w:rsidR="00DF4ED3">
        <w:rPr>
          <w:rFonts w:ascii="ＭＳ 明朝" w:eastAsia="ＭＳ 明朝" w:hAnsi="ＭＳ 明朝" w:hint="eastAsia"/>
        </w:rPr>
        <w:t>者</w:t>
      </w:r>
      <w:r w:rsidRPr="007D2082">
        <w:rPr>
          <w:rFonts w:ascii="ＭＳ 明朝" w:eastAsia="ＭＳ 明朝" w:hAnsi="ＭＳ 明朝" w:hint="eastAsia"/>
        </w:rPr>
        <w:t>の制限）</w:t>
      </w:r>
    </w:p>
    <w:p w14:paraId="5A1F17C7" w14:textId="7F698FAB" w:rsidR="006E5BD1" w:rsidRPr="007D2082" w:rsidRDefault="006E5BD1" w:rsidP="00CB69EA">
      <w:pPr>
        <w:ind w:left="240" w:hangingChars="100" w:hanging="240"/>
        <w:jc w:val="both"/>
        <w:rPr>
          <w:rFonts w:ascii="ＭＳ 明朝" w:eastAsia="ＭＳ 明朝" w:hAnsi="ＭＳ 明朝"/>
        </w:rPr>
      </w:pPr>
      <w:r w:rsidRPr="007D2082">
        <w:rPr>
          <w:rFonts w:ascii="ＭＳ 明朝" w:eastAsia="ＭＳ 明朝" w:hAnsi="ＭＳ 明朝" w:hint="eastAsia"/>
        </w:rPr>
        <w:t>第18</w:t>
      </w:r>
      <w:r w:rsidRPr="007D2082">
        <w:rPr>
          <w:rFonts w:ascii="ＭＳ 明朝" w:eastAsia="ＭＳ 明朝" w:hAnsi="ＭＳ 明朝"/>
        </w:rPr>
        <w:t>条</w:t>
      </w:r>
      <w:r w:rsidRPr="007D2082">
        <w:rPr>
          <w:rFonts w:ascii="ＭＳ 明朝" w:eastAsia="ＭＳ 明朝" w:hAnsi="ＭＳ 明朝" w:hint="eastAsia"/>
        </w:rPr>
        <w:t xml:space="preserve">　</w:t>
      </w:r>
      <w:r w:rsidR="006D4FBB" w:rsidRPr="007D2082">
        <w:rPr>
          <w:rFonts w:ascii="ＭＳ 明朝" w:eastAsia="ＭＳ 明朝" w:hAnsi="ＭＳ 明朝"/>
        </w:rPr>
        <w:t>乙は、重要経済安保情報を、当該重要経済安保情報</w:t>
      </w:r>
      <w:r w:rsidR="006D4FBB" w:rsidRPr="007D2082">
        <w:rPr>
          <w:rFonts w:ascii="ＭＳ 明朝" w:eastAsia="ＭＳ 明朝" w:hAnsi="ＭＳ 明朝" w:hint="eastAsia"/>
        </w:rPr>
        <w:t>に係る取扱者名簿に記載されている以外の者</w:t>
      </w:r>
      <w:r w:rsidR="006D4FBB" w:rsidRPr="007D2082">
        <w:rPr>
          <w:rFonts w:ascii="ＭＳ 明朝" w:eastAsia="ＭＳ 明朝" w:hAnsi="ＭＳ 明朝"/>
        </w:rPr>
        <w:t>に</w:t>
      </w:r>
      <w:r w:rsidR="00DA19C7">
        <w:rPr>
          <w:rFonts w:ascii="ＭＳ 明朝" w:eastAsia="ＭＳ 明朝" w:hAnsi="ＭＳ 明朝" w:hint="eastAsia"/>
        </w:rPr>
        <w:t>共有</w:t>
      </w:r>
      <w:r w:rsidR="006D4FBB" w:rsidRPr="007D2082">
        <w:rPr>
          <w:rFonts w:ascii="ＭＳ 明朝" w:eastAsia="ＭＳ 明朝" w:hAnsi="ＭＳ 明朝"/>
        </w:rPr>
        <w:t>してはならない。</w:t>
      </w:r>
    </w:p>
    <w:p w14:paraId="31419536" w14:textId="77777777" w:rsidR="006E5BD1" w:rsidRPr="0064549A" w:rsidRDefault="006E5BD1" w:rsidP="00CB69EA">
      <w:pPr>
        <w:ind w:left="240" w:hangingChars="100" w:hanging="240"/>
        <w:jc w:val="both"/>
        <w:rPr>
          <w:rFonts w:ascii="ＭＳ 明朝" w:eastAsia="ＭＳ 明朝" w:hAnsi="ＭＳ 明朝"/>
        </w:rPr>
      </w:pPr>
    </w:p>
    <w:p w14:paraId="38258976" w14:textId="77777777" w:rsidR="00424C7A" w:rsidRPr="007D2082" w:rsidRDefault="00424C7A" w:rsidP="00CB69EA">
      <w:pPr>
        <w:jc w:val="both"/>
        <w:rPr>
          <w:rFonts w:ascii="ＭＳ 明朝" w:eastAsia="ＭＳ 明朝" w:hAnsi="ＭＳ 明朝"/>
        </w:rPr>
      </w:pPr>
      <w:r w:rsidRPr="007D2082">
        <w:rPr>
          <w:rFonts w:ascii="ＭＳ 明朝" w:eastAsia="ＭＳ 明朝" w:hAnsi="ＭＳ 明朝" w:hint="eastAsia"/>
        </w:rPr>
        <w:t>（立入制限措置等）</w:t>
      </w:r>
    </w:p>
    <w:p w14:paraId="1317477D" w14:textId="349B2627" w:rsidR="00424C7A" w:rsidRPr="0064549A" w:rsidRDefault="00424C7A" w:rsidP="00CB69EA">
      <w:pPr>
        <w:ind w:left="240" w:hangingChars="100" w:hanging="240"/>
        <w:jc w:val="both"/>
        <w:rPr>
          <w:rFonts w:ascii="ＭＳ 明朝" w:eastAsia="ＭＳ 明朝" w:hAnsi="ＭＳ 明朝"/>
        </w:rPr>
      </w:pPr>
      <w:r w:rsidRPr="007D2082">
        <w:rPr>
          <w:rFonts w:ascii="ＭＳ 明朝" w:eastAsia="ＭＳ 明朝" w:hAnsi="ＭＳ 明朝" w:hint="eastAsia"/>
        </w:rPr>
        <w:t>第19</w:t>
      </w:r>
      <w:r w:rsidRPr="007D2082">
        <w:rPr>
          <w:rFonts w:ascii="ＭＳ 明朝" w:eastAsia="ＭＳ 明朝" w:hAnsi="ＭＳ 明朝"/>
        </w:rPr>
        <w:t>条</w:t>
      </w:r>
      <w:r w:rsidRPr="0064549A">
        <w:rPr>
          <w:rFonts w:ascii="ＭＳ 明朝" w:eastAsia="ＭＳ 明朝" w:hAnsi="ＭＳ 明朝" w:hint="eastAsia"/>
        </w:rPr>
        <w:t xml:space="preserve">　乙</w:t>
      </w:r>
      <w:r w:rsidRPr="0064549A">
        <w:rPr>
          <w:rFonts w:ascii="ＭＳ 明朝" w:eastAsia="ＭＳ 明朝" w:hAnsi="ＭＳ 明朝"/>
        </w:rPr>
        <w:t>は、</w:t>
      </w:r>
      <w:r w:rsidRPr="0064549A">
        <w:rPr>
          <w:rFonts w:ascii="ＭＳ 明朝" w:eastAsia="ＭＳ 明朝" w:hAnsi="ＭＳ 明朝" w:hint="eastAsia"/>
        </w:rPr>
        <w:t>甲から承認を受けた重要経済安保情報を</w:t>
      </w:r>
      <w:r w:rsidRPr="0064549A">
        <w:rPr>
          <w:rFonts w:ascii="ＭＳ 明朝" w:eastAsia="ＭＳ 明朝" w:hAnsi="ＭＳ 明朝"/>
        </w:rPr>
        <w:t>取り扱</w:t>
      </w:r>
      <w:r w:rsidRPr="0064549A">
        <w:rPr>
          <w:rFonts w:ascii="ＭＳ 明朝" w:eastAsia="ＭＳ 明朝" w:hAnsi="ＭＳ 明朝" w:hint="eastAsia"/>
        </w:rPr>
        <w:t>う</w:t>
      </w:r>
      <w:r w:rsidRPr="0064549A">
        <w:rPr>
          <w:rFonts w:ascii="ＭＳ 明朝" w:eastAsia="ＭＳ 明朝" w:hAnsi="ＭＳ 明朝"/>
        </w:rPr>
        <w:t>場所について、</w:t>
      </w:r>
      <w:r w:rsidRPr="0064549A">
        <w:rPr>
          <w:rFonts w:ascii="ＭＳ 明朝" w:eastAsia="ＭＳ 明朝" w:hAnsi="ＭＳ 明朝" w:hint="eastAsia"/>
        </w:rPr>
        <w:t>当該重要経済安保情報</w:t>
      </w:r>
      <w:r w:rsidRPr="0064549A">
        <w:rPr>
          <w:rFonts w:ascii="ＭＳ 明朝" w:eastAsia="ＭＳ 明朝" w:hAnsi="ＭＳ 明朝"/>
        </w:rPr>
        <w:t>を取り扱う従業者以外の立入りを禁止</w:t>
      </w:r>
      <w:r w:rsidRPr="0064549A">
        <w:rPr>
          <w:rFonts w:ascii="ＭＳ 明朝" w:eastAsia="ＭＳ 明朝" w:hAnsi="ＭＳ 明朝" w:hint="eastAsia"/>
        </w:rPr>
        <w:t>するため、</w:t>
      </w:r>
      <w:r w:rsidRPr="0064549A">
        <w:rPr>
          <w:rFonts w:ascii="ＭＳ 明朝" w:eastAsia="ＭＳ 明朝" w:hAnsi="ＭＳ 明朝"/>
        </w:rPr>
        <w:t>当該場所に立ち入ってはならない旨の</w:t>
      </w:r>
      <w:r w:rsidRPr="0064549A">
        <w:rPr>
          <w:rFonts w:ascii="ＭＳ 明朝" w:eastAsia="ＭＳ 明朝" w:hAnsi="ＭＳ 明朝" w:hint="eastAsia"/>
        </w:rPr>
        <w:t>掲示</w:t>
      </w:r>
      <w:r w:rsidRPr="0064549A">
        <w:rPr>
          <w:rFonts w:ascii="ＭＳ 明朝" w:eastAsia="ＭＳ 明朝" w:hAnsi="ＭＳ 明朝"/>
        </w:rPr>
        <w:t>その他必要な措置を講じなければならな</w:t>
      </w:r>
      <w:r w:rsidRPr="0064549A">
        <w:rPr>
          <w:rFonts w:ascii="ＭＳ 明朝" w:eastAsia="ＭＳ 明朝" w:hAnsi="ＭＳ 明朝" w:hint="eastAsia"/>
        </w:rPr>
        <w:t>い。</w:t>
      </w:r>
    </w:p>
    <w:p w14:paraId="7F1E5528" w14:textId="77777777" w:rsidR="00424C7A" w:rsidRPr="0064549A" w:rsidRDefault="00424C7A"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２　乙</w:t>
      </w:r>
      <w:r w:rsidRPr="0064549A">
        <w:rPr>
          <w:rFonts w:ascii="ＭＳ 明朝" w:eastAsia="ＭＳ 明朝" w:hAnsi="ＭＳ 明朝"/>
        </w:rPr>
        <w:t>は、</w:t>
      </w:r>
      <w:r w:rsidRPr="0064549A">
        <w:rPr>
          <w:rFonts w:ascii="ＭＳ 明朝" w:eastAsia="ＭＳ 明朝" w:hAnsi="ＭＳ 明朝" w:hint="eastAsia"/>
        </w:rPr>
        <w:t>他の法令の規定等により</w:t>
      </w:r>
      <w:r w:rsidRPr="0064549A">
        <w:rPr>
          <w:rFonts w:ascii="ＭＳ 明朝" w:eastAsia="ＭＳ 明朝" w:hAnsi="ＭＳ 明朝"/>
        </w:rPr>
        <w:t>当該</w:t>
      </w:r>
      <w:r w:rsidRPr="0064549A">
        <w:rPr>
          <w:rFonts w:ascii="ＭＳ 明朝" w:eastAsia="ＭＳ 明朝" w:hAnsi="ＭＳ 明朝" w:hint="eastAsia"/>
        </w:rPr>
        <w:t>重要経済安保情報</w:t>
      </w:r>
      <w:r w:rsidRPr="0064549A">
        <w:rPr>
          <w:rFonts w:ascii="ＭＳ 明朝" w:eastAsia="ＭＳ 明朝" w:hAnsi="ＭＳ 明朝"/>
        </w:rPr>
        <w:t>を取り扱う従業者以外の</w:t>
      </w:r>
      <w:r w:rsidRPr="0064549A">
        <w:rPr>
          <w:rFonts w:ascii="ＭＳ 明朝" w:eastAsia="ＭＳ 明朝" w:hAnsi="ＭＳ 明朝" w:hint="eastAsia"/>
        </w:rPr>
        <w:t>者を立ち入らせる必要がある場合には、当該者を立ち入らせる前に、重要経済安保情報の保管容器への格納、他の区画への移動、被覆等の必要な保護措置を講じなければならない。</w:t>
      </w:r>
    </w:p>
    <w:p w14:paraId="49B5DC10" w14:textId="77777777" w:rsidR="00424C7A" w:rsidRPr="0064549A" w:rsidRDefault="00424C7A"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３　乙は、当該重要経済安保情報を取り扱う者以外の者を、みだりに第１項に規定する場所に立ち入らせ、又はその付近に必要以上に近づかせてはならない。</w:t>
      </w:r>
    </w:p>
    <w:p w14:paraId="60C82774" w14:textId="77777777" w:rsidR="00424C7A" w:rsidRPr="0064549A" w:rsidRDefault="00424C7A"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４　乙は、当該重要経済安保情報を取り扱う者であっても、作業に必要な限度を超えて、第１</w:t>
      </w:r>
      <w:r w:rsidRPr="0064549A">
        <w:rPr>
          <w:rFonts w:ascii="ＭＳ 明朝" w:eastAsia="ＭＳ 明朝" w:hAnsi="ＭＳ 明朝"/>
        </w:rPr>
        <w:t>項に規定する場所に立ち入らせてはならない。</w:t>
      </w:r>
    </w:p>
    <w:p w14:paraId="799E7E94" w14:textId="0FB99B32" w:rsidR="00424C7A" w:rsidRPr="0064549A" w:rsidRDefault="00424C7A"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５　乙は、第１項の場所</w:t>
      </w:r>
      <w:r w:rsidR="00722D38">
        <w:rPr>
          <w:rFonts w:ascii="ＭＳ 明朝" w:eastAsia="ＭＳ 明朝" w:hAnsi="ＭＳ 明朝" w:hint="eastAsia"/>
        </w:rPr>
        <w:t>に</w:t>
      </w:r>
      <w:r w:rsidRPr="0064549A">
        <w:rPr>
          <w:rFonts w:ascii="ＭＳ 明朝" w:eastAsia="ＭＳ 明朝" w:hAnsi="ＭＳ 明朝" w:hint="eastAsia"/>
        </w:rPr>
        <w:t>立ち入る者の所属や氏名、立ち入った日時を記録しなければならない。</w:t>
      </w:r>
    </w:p>
    <w:p w14:paraId="506AF41E" w14:textId="77777777" w:rsidR="00424C7A" w:rsidRPr="007D2082" w:rsidRDefault="00424C7A" w:rsidP="00CB69EA">
      <w:pPr>
        <w:ind w:left="240" w:hangingChars="100" w:hanging="240"/>
        <w:jc w:val="both"/>
        <w:rPr>
          <w:rFonts w:ascii="ＭＳ 明朝" w:eastAsia="ＭＳ 明朝" w:hAnsi="ＭＳ 明朝"/>
        </w:rPr>
      </w:pPr>
    </w:p>
    <w:p w14:paraId="32240295" w14:textId="77777777" w:rsidR="00424C7A" w:rsidRPr="007D2082" w:rsidRDefault="00424C7A" w:rsidP="00CB69EA">
      <w:pPr>
        <w:jc w:val="both"/>
        <w:rPr>
          <w:rFonts w:ascii="ＭＳ 明朝" w:eastAsia="ＭＳ 明朝" w:hAnsi="ＭＳ 明朝"/>
        </w:rPr>
      </w:pPr>
      <w:r w:rsidRPr="007D2082">
        <w:rPr>
          <w:rFonts w:ascii="ＭＳ 明朝" w:eastAsia="ＭＳ 明朝" w:hAnsi="ＭＳ 明朝" w:hint="eastAsia"/>
        </w:rPr>
        <w:t>（携帯型情報通信・記録機器の持込制限）</w:t>
      </w:r>
    </w:p>
    <w:p w14:paraId="2A83E63F" w14:textId="39352177" w:rsidR="00424C7A" w:rsidRPr="0064549A" w:rsidRDefault="00424C7A" w:rsidP="00CB69EA">
      <w:pPr>
        <w:ind w:left="240" w:hangingChars="100" w:hanging="240"/>
        <w:jc w:val="both"/>
        <w:rPr>
          <w:rFonts w:ascii="ＭＳ 明朝" w:eastAsia="ＭＳ 明朝" w:hAnsi="ＭＳ 明朝"/>
        </w:rPr>
      </w:pPr>
      <w:r w:rsidRPr="007D2082">
        <w:rPr>
          <w:rFonts w:ascii="ＭＳ 明朝" w:eastAsia="ＭＳ 明朝" w:hAnsi="ＭＳ 明朝" w:hint="eastAsia"/>
        </w:rPr>
        <w:t>第20条</w:t>
      </w:r>
      <w:r w:rsidRPr="0064549A">
        <w:rPr>
          <w:rFonts w:ascii="ＭＳ 明朝" w:eastAsia="ＭＳ 明朝" w:hAnsi="ＭＳ 明朝" w:hint="eastAsia"/>
        </w:rPr>
        <w:t xml:space="preserve">　乙</w:t>
      </w:r>
      <w:r w:rsidRPr="0064549A">
        <w:rPr>
          <w:rFonts w:ascii="ＭＳ 明朝" w:eastAsia="ＭＳ 明朝" w:hAnsi="ＭＳ 明朝"/>
        </w:rPr>
        <w:t>は、</w:t>
      </w:r>
      <w:r w:rsidRPr="0064549A">
        <w:rPr>
          <w:rFonts w:ascii="ＭＳ 明朝" w:eastAsia="ＭＳ 明朝" w:hAnsi="ＭＳ 明朝" w:hint="eastAsia"/>
        </w:rPr>
        <w:t>甲から承認を受けた重要経済安保情報を</w:t>
      </w:r>
      <w:r w:rsidRPr="0064549A">
        <w:rPr>
          <w:rFonts w:ascii="ＭＳ 明朝" w:eastAsia="ＭＳ 明朝" w:hAnsi="ＭＳ 明朝"/>
        </w:rPr>
        <w:t>取り扱</w:t>
      </w:r>
      <w:r w:rsidRPr="0064549A">
        <w:rPr>
          <w:rFonts w:ascii="ＭＳ 明朝" w:eastAsia="ＭＳ 明朝" w:hAnsi="ＭＳ 明朝" w:hint="eastAsia"/>
        </w:rPr>
        <w:t>う</w:t>
      </w:r>
      <w:r w:rsidRPr="0064549A">
        <w:rPr>
          <w:rFonts w:ascii="ＭＳ 明朝" w:eastAsia="ＭＳ 明朝" w:hAnsi="ＭＳ 明朝"/>
        </w:rPr>
        <w:t>場所</w:t>
      </w:r>
      <w:r w:rsidRPr="0064549A">
        <w:rPr>
          <w:rFonts w:ascii="ＭＳ 明朝" w:eastAsia="ＭＳ 明朝" w:hAnsi="ＭＳ 明朝" w:hint="eastAsia"/>
        </w:rPr>
        <w:t>について、</w:t>
      </w:r>
      <w:r w:rsidRPr="0064549A">
        <w:rPr>
          <w:rFonts w:ascii="ＭＳ 明朝" w:eastAsia="ＭＳ 明朝" w:hAnsi="ＭＳ 明朝"/>
        </w:rPr>
        <w:t>携帯型情報通信・記録機器</w:t>
      </w:r>
      <w:r w:rsidRPr="0064549A">
        <w:rPr>
          <w:rFonts w:ascii="ＭＳ 明朝" w:eastAsia="ＭＳ 明朝" w:hAnsi="ＭＳ 明朝" w:hint="eastAsia"/>
        </w:rPr>
        <w:t>（携帯電話、スマートフォン、携帯情報端末（ＰＤＡ）、映像走査機（ハンディスキャナ）、写真機、録音機、ビデオカメラその他の通話、情報通信、録音、録画等の機能を有する携帯型の機器をいう。）</w:t>
      </w:r>
      <w:r w:rsidRPr="0064549A">
        <w:rPr>
          <w:rFonts w:ascii="ＭＳ 明朝" w:eastAsia="ＭＳ 明朝" w:hAnsi="ＭＳ 明朝"/>
        </w:rPr>
        <w:t>の持込みを禁止</w:t>
      </w:r>
      <w:r w:rsidRPr="0064549A">
        <w:rPr>
          <w:rFonts w:ascii="ＭＳ 明朝" w:eastAsia="ＭＳ 明朝" w:hAnsi="ＭＳ 明朝" w:hint="eastAsia"/>
        </w:rPr>
        <w:t>しなければならない。</w:t>
      </w:r>
    </w:p>
    <w:p w14:paraId="2124C9BE" w14:textId="77777777" w:rsidR="00424C7A" w:rsidRPr="0064549A" w:rsidRDefault="00424C7A"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２　前項の規定により携帯型情報通信・記録機器の持込みが禁止された場合には、乙は、</w:t>
      </w:r>
      <w:r w:rsidRPr="0064549A">
        <w:rPr>
          <w:rFonts w:ascii="ＭＳ 明朝" w:eastAsia="ＭＳ 明朝" w:hAnsi="ＭＳ 明朝"/>
        </w:rPr>
        <w:t>当該場所に</w:t>
      </w:r>
      <w:r w:rsidRPr="0064549A">
        <w:rPr>
          <w:rFonts w:ascii="ＭＳ 明朝" w:eastAsia="ＭＳ 明朝" w:hAnsi="ＭＳ 明朝" w:hint="eastAsia"/>
        </w:rPr>
        <w:t>当該機器を持ち込んではならない</w:t>
      </w:r>
      <w:r w:rsidRPr="0064549A">
        <w:rPr>
          <w:rFonts w:ascii="ＭＳ 明朝" w:eastAsia="ＭＳ 明朝" w:hAnsi="ＭＳ 明朝"/>
        </w:rPr>
        <w:t>旨の</w:t>
      </w:r>
      <w:r w:rsidRPr="0064549A">
        <w:rPr>
          <w:rFonts w:ascii="ＭＳ 明朝" w:eastAsia="ＭＳ 明朝" w:hAnsi="ＭＳ 明朝" w:hint="eastAsia"/>
        </w:rPr>
        <w:t>掲示</w:t>
      </w:r>
      <w:r w:rsidRPr="0064549A">
        <w:rPr>
          <w:rFonts w:ascii="ＭＳ 明朝" w:eastAsia="ＭＳ 明朝" w:hAnsi="ＭＳ 明朝"/>
        </w:rPr>
        <w:t>その他必要な措置を講じなければならな</w:t>
      </w:r>
      <w:r w:rsidRPr="0064549A">
        <w:rPr>
          <w:rFonts w:ascii="ＭＳ 明朝" w:eastAsia="ＭＳ 明朝" w:hAnsi="ＭＳ 明朝" w:hint="eastAsia"/>
        </w:rPr>
        <w:t>い。</w:t>
      </w:r>
    </w:p>
    <w:p w14:paraId="759881E0" w14:textId="77777777" w:rsidR="00827585" w:rsidRPr="007D2082" w:rsidRDefault="00827585" w:rsidP="00CB69EA">
      <w:pPr>
        <w:ind w:left="240" w:hangingChars="100" w:hanging="240"/>
        <w:jc w:val="both"/>
        <w:rPr>
          <w:rFonts w:ascii="ＭＳ 明朝" w:eastAsia="ＭＳ 明朝" w:hAnsi="ＭＳ 明朝"/>
        </w:rPr>
      </w:pPr>
    </w:p>
    <w:p w14:paraId="54479780" w14:textId="77777777" w:rsidR="008E1A23" w:rsidRPr="007D2082" w:rsidRDefault="008E1A23" w:rsidP="00CB69EA">
      <w:pPr>
        <w:jc w:val="both"/>
        <w:rPr>
          <w:rFonts w:ascii="ＭＳ 明朝" w:eastAsia="ＭＳ 明朝" w:hAnsi="ＭＳ 明朝"/>
        </w:rPr>
      </w:pPr>
      <w:r w:rsidRPr="007D2082">
        <w:rPr>
          <w:rFonts w:ascii="ＭＳ 明朝" w:eastAsia="ＭＳ 明朝" w:hAnsi="ＭＳ 明朝" w:hint="eastAsia"/>
        </w:rPr>
        <w:t>（重要経済安保情報を取り扱うために使用する電子計算機の使用の制限等）</w:t>
      </w:r>
    </w:p>
    <w:p w14:paraId="598BFF5C" w14:textId="5D50295C" w:rsidR="008E1A23" w:rsidRPr="0064549A" w:rsidRDefault="008E1A23" w:rsidP="00CB69EA">
      <w:pPr>
        <w:ind w:left="240" w:hangingChars="100" w:hanging="240"/>
        <w:jc w:val="both"/>
        <w:rPr>
          <w:rFonts w:ascii="ＭＳ 明朝" w:eastAsia="ＭＳ 明朝" w:hAnsi="ＭＳ 明朝"/>
        </w:rPr>
      </w:pPr>
      <w:r w:rsidRPr="007D2082">
        <w:rPr>
          <w:rFonts w:ascii="ＭＳ 明朝" w:eastAsia="ＭＳ 明朝" w:hAnsi="ＭＳ 明朝" w:hint="eastAsia"/>
        </w:rPr>
        <w:t>第21</w:t>
      </w:r>
      <w:r w:rsidRPr="007D2082">
        <w:rPr>
          <w:rFonts w:ascii="ＭＳ 明朝" w:eastAsia="ＭＳ 明朝" w:hAnsi="ＭＳ 明朝"/>
        </w:rPr>
        <w:t>条</w:t>
      </w:r>
      <w:r w:rsidRPr="0064549A">
        <w:rPr>
          <w:rFonts w:ascii="ＭＳ 明朝" w:eastAsia="ＭＳ 明朝" w:hAnsi="ＭＳ 明朝" w:hint="eastAsia"/>
        </w:rPr>
        <w:t xml:space="preserve">　乙は、重要経済安保情報</w:t>
      </w:r>
      <w:r w:rsidRPr="0064549A">
        <w:rPr>
          <w:rFonts w:ascii="ＭＳ 明朝" w:eastAsia="ＭＳ 明朝" w:hAnsi="ＭＳ 明朝"/>
        </w:rPr>
        <w:t>を記録する電磁的記録</w:t>
      </w:r>
      <w:r w:rsidRPr="0064549A">
        <w:rPr>
          <w:rFonts w:ascii="ＭＳ 明朝" w:eastAsia="ＭＳ 明朝" w:hAnsi="ＭＳ 明朝" w:hint="eastAsia"/>
        </w:rPr>
        <w:t>を</w:t>
      </w:r>
      <w:r w:rsidRPr="0064549A">
        <w:rPr>
          <w:rFonts w:ascii="ＭＳ 明朝" w:eastAsia="ＭＳ 明朝" w:hAnsi="ＭＳ 明朝"/>
        </w:rPr>
        <w:t>取</w:t>
      </w:r>
      <w:r w:rsidRPr="0064549A">
        <w:rPr>
          <w:rFonts w:ascii="ＭＳ 明朝" w:eastAsia="ＭＳ 明朝" w:hAnsi="ＭＳ 明朝" w:hint="eastAsia"/>
        </w:rPr>
        <w:t>り扱うときは</w:t>
      </w:r>
      <w:r w:rsidRPr="0064549A">
        <w:rPr>
          <w:rFonts w:ascii="ＭＳ 明朝" w:eastAsia="ＭＳ 明朝" w:hAnsi="ＭＳ 明朝"/>
        </w:rPr>
        <w:t>、これをスタンドアローンの電子計算機又はインターネットに接続していない電子計算機であって、かつ</w:t>
      </w:r>
      <w:r w:rsidRPr="0064549A">
        <w:rPr>
          <w:rFonts w:ascii="ＭＳ 明朝" w:eastAsia="ＭＳ 明朝" w:hAnsi="ＭＳ 明朝" w:hint="eastAsia"/>
        </w:rPr>
        <w:t>重要経済安保情報</w:t>
      </w:r>
      <w:r w:rsidRPr="0064549A">
        <w:rPr>
          <w:rFonts w:ascii="ＭＳ 明朝" w:eastAsia="ＭＳ 明朝" w:hAnsi="ＭＳ 明朝"/>
        </w:rPr>
        <w:t>を取り扱う従業者のみがアクセスできる措置が講じられたものとして</w:t>
      </w:r>
      <w:r w:rsidRPr="0064549A">
        <w:rPr>
          <w:rFonts w:ascii="ＭＳ 明朝" w:eastAsia="ＭＳ 明朝" w:hAnsi="ＭＳ 明朝" w:hint="eastAsia"/>
        </w:rPr>
        <w:t>甲</w:t>
      </w:r>
      <w:r w:rsidRPr="0064549A">
        <w:rPr>
          <w:rFonts w:ascii="ＭＳ 明朝" w:eastAsia="ＭＳ 明朝" w:hAnsi="ＭＳ 明朝"/>
        </w:rPr>
        <w:t>が認めたもので取り扱わなければならない。</w:t>
      </w:r>
    </w:p>
    <w:p w14:paraId="6AD061E8" w14:textId="77777777" w:rsidR="008E1A23" w:rsidRPr="0064549A" w:rsidRDefault="008E1A23"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２　乙は、重要経済安保情報</w:t>
      </w:r>
      <w:r w:rsidRPr="0064549A">
        <w:rPr>
          <w:rFonts w:ascii="ＭＳ 明朝" w:eastAsia="ＭＳ 明朝" w:hAnsi="ＭＳ 明朝"/>
        </w:rPr>
        <w:t>を記録する電磁的記録を前項の電子計算機で取り扱うときは、当該電磁的記録の電磁的記録媒体への書き出し及び印刷の記録を保存しなければならない。</w:t>
      </w:r>
    </w:p>
    <w:p w14:paraId="5748FA4A" w14:textId="5E837B3E" w:rsidR="008E1A23" w:rsidRPr="007D2082" w:rsidRDefault="008E1A23"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３　乙は、重要経済安保情報を記録する電磁的記録を可搬記憶媒体（電子計算機又はその周辺機器に挿入又は接続して情報を保存することができる媒体又は機器のうち、可搬型のものをいう。以下同じ。）に記録するときは、パスワード設定又は暗号化措置による秘匿措置を講じなければならない。</w:t>
      </w:r>
    </w:p>
    <w:p w14:paraId="0D466FB2" w14:textId="77777777" w:rsidR="00827585" w:rsidRPr="0064549A" w:rsidRDefault="00827585" w:rsidP="00CB69EA">
      <w:pPr>
        <w:ind w:left="240" w:hangingChars="100" w:hanging="240"/>
        <w:jc w:val="both"/>
        <w:rPr>
          <w:rFonts w:ascii="ＭＳ 明朝" w:eastAsia="ＭＳ 明朝" w:hAnsi="ＭＳ 明朝"/>
        </w:rPr>
      </w:pPr>
    </w:p>
    <w:p w14:paraId="5C3F16A5" w14:textId="77777777" w:rsidR="00E50908" w:rsidRPr="0064549A" w:rsidRDefault="00E50908" w:rsidP="00CB69EA">
      <w:pPr>
        <w:jc w:val="both"/>
        <w:rPr>
          <w:rFonts w:ascii="ＭＳ 明朝" w:eastAsia="ＭＳ 明朝" w:hAnsi="ＭＳ 明朝"/>
        </w:rPr>
      </w:pPr>
      <w:r w:rsidRPr="0064549A">
        <w:rPr>
          <w:rFonts w:ascii="ＭＳ 明朝" w:eastAsia="ＭＳ 明朝" w:hAnsi="ＭＳ 明朝" w:hint="eastAsia"/>
        </w:rPr>
        <w:t>（従業者への周知）</w:t>
      </w:r>
    </w:p>
    <w:p w14:paraId="7B549047" w14:textId="3B531794" w:rsidR="00E50908" w:rsidRPr="0064549A" w:rsidRDefault="00E50908"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第</w:t>
      </w:r>
      <w:r w:rsidR="002108D5" w:rsidRPr="007D2082">
        <w:rPr>
          <w:rFonts w:ascii="ＭＳ 明朝" w:eastAsia="ＭＳ 明朝" w:hAnsi="ＭＳ 明朝" w:hint="eastAsia"/>
        </w:rPr>
        <w:t>22</w:t>
      </w:r>
      <w:r w:rsidRPr="0064549A">
        <w:rPr>
          <w:rFonts w:ascii="ＭＳ 明朝" w:eastAsia="ＭＳ 明朝" w:hAnsi="ＭＳ 明朝"/>
        </w:rPr>
        <w:t>条</w:t>
      </w:r>
      <w:r w:rsidRPr="0064549A">
        <w:rPr>
          <w:rFonts w:ascii="ＭＳ 明朝" w:eastAsia="ＭＳ 明朝" w:hAnsi="ＭＳ 明朝" w:hint="eastAsia"/>
        </w:rPr>
        <w:t xml:space="preserve">　乙</w:t>
      </w:r>
      <w:r w:rsidRPr="0064549A">
        <w:rPr>
          <w:rFonts w:ascii="ＭＳ 明朝" w:eastAsia="ＭＳ 明朝" w:hAnsi="ＭＳ 明朝"/>
        </w:rPr>
        <w:t>は、</w:t>
      </w:r>
      <w:r w:rsidRPr="0064549A">
        <w:rPr>
          <w:rFonts w:ascii="ＭＳ 明朝" w:eastAsia="ＭＳ 明朝" w:hAnsi="ＭＳ 明朝" w:hint="eastAsia"/>
        </w:rPr>
        <w:t>重要経済安保情報文書等（重要経済安保情報の保護及び活用に関する法律施行令（令和７年政令第26号。以下「令」という。）第４条第１項に規定する重要経済安保情報文書等をいう。以下同じ。）</w:t>
      </w:r>
      <w:r w:rsidRPr="0064549A">
        <w:rPr>
          <w:rFonts w:ascii="ＭＳ 明朝" w:eastAsia="ＭＳ 明朝" w:hAnsi="ＭＳ 明朝"/>
        </w:rPr>
        <w:t>を作成したとき</w:t>
      </w:r>
      <w:r w:rsidRPr="0064549A">
        <w:rPr>
          <w:rFonts w:ascii="ＭＳ 明朝" w:eastAsia="ＭＳ 明朝" w:hAnsi="ＭＳ 明朝" w:hint="eastAsia"/>
        </w:rPr>
        <w:t>、重要経済安保情報文書等</w:t>
      </w:r>
      <w:r w:rsidRPr="0064549A">
        <w:rPr>
          <w:rFonts w:ascii="ＭＳ 明朝" w:eastAsia="ＭＳ 明朝" w:hAnsi="ＭＳ 明朝"/>
        </w:rPr>
        <w:t>の</w:t>
      </w:r>
      <w:r w:rsidRPr="0064549A">
        <w:rPr>
          <w:rFonts w:ascii="ＭＳ 明朝" w:eastAsia="ＭＳ 明朝" w:hAnsi="ＭＳ 明朝" w:hint="eastAsia"/>
        </w:rPr>
        <w:t>交付若しくは重要経済安保情報の</w:t>
      </w:r>
      <w:r w:rsidRPr="0064549A">
        <w:rPr>
          <w:rFonts w:ascii="ＭＳ 明朝" w:eastAsia="ＭＳ 明朝" w:hAnsi="ＭＳ 明朝"/>
        </w:rPr>
        <w:t>伝達を受けたとき</w:t>
      </w:r>
      <w:r w:rsidRPr="0064549A">
        <w:rPr>
          <w:rFonts w:ascii="ＭＳ 明朝" w:eastAsia="ＭＳ 明朝" w:hAnsi="ＭＳ 明朝" w:hint="eastAsia"/>
        </w:rPr>
        <w:t>又は重要経済安保情報を保有したときは、</w:t>
      </w:r>
      <w:r w:rsidRPr="0064549A">
        <w:rPr>
          <w:rFonts w:ascii="ＭＳ 明朝" w:eastAsia="ＭＳ 明朝" w:hAnsi="ＭＳ 明朝"/>
        </w:rPr>
        <w:t>当該</w:t>
      </w:r>
      <w:r w:rsidRPr="0064549A">
        <w:rPr>
          <w:rFonts w:ascii="ＭＳ 明朝" w:eastAsia="ＭＳ 明朝" w:hAnsi="ＭＳ 明朝" w:hint="eastAsia"/>
        </w:rPr>
        <w:t>重要経済安保情報</w:t>
      </w:r>
      <w:r w:rsidRPr="0064549A">
        <w:rPr>
          <w:rFonts w:ascii="ＭＳ 明朝" w:eastAsia="ＭＳ 明朝" w:hAnsi="ＭＳ 明朝"/>
        </w:rPr>
        <w:t>を取り扱う従業者にその旨を周知しなければならない。</w:t>
      </w:r>
    </w:p>
    <w:p w14:paraId="762FF9E9" w14:textId="77777777" w:rsidR="00E50908" w:rsidRPr="0064549A" w:rsidRDefault="00E50908" w:rsidP="00CB69EA">
      <w:pPr>
        <w:ind w:left="240" w:hangingChars="100" w:hanging="240"/>
        <w:jc w:val="both"/>
        <w:rPr>
          <w:rFonts w:ascii="ＭＳ 明朝" w:eastAsia="ＭＳ 明朝" w:hAnsi="ＭＳ 明朝"/>
        </w:rPr>
      </w:pPr>
    </w:p>
    <w:p w14:paraId="1E009202" w14:textId="77777777" w:rsidR="006A2A62" w:rsidRPr="007D2082" w:rsidRDefault="006A2A62" w:rsidP="00CB69EA">
      <w:pPr>
        <w:jc w:val="both"/>
        <w:rPr>
          <w:rFonts w:ascii="ＭＳ 明朝" w:eastAsia="ＭＳ 明朝" w:hAnsi="ＭＳ 明朝"/>
        </w:rPr>
      </w:pPr>
      <w:r w:rsidRPr="007D2082">
        <w:rPr>
          <w:rFonts w:ascii="ＭＳ 明朝" w:eastAsia="ＭＳ 明朝" w:hAnsi="ＭＳ 明朝" w:hint="eastAsia"/>
        </w:rPr>
        <w:t>（重要経済安保情報文書等</w:t>
      </w:r>
      <w:r w:rsidRPr="007D2082">
        <w:rPr>
          <w:rFonts w:ascii="ＭＳ 明朝" w:eastAsia="ＭＳ 明朝" w:hAnsi="ＭＳ 明朝"/>
        </w:rPr>
        <w:t>の接受）</w:t>
      </w:r>
    </w:p>
    <w:p w14:paraId="16EE0722" w14:textId="7230DFFA" w:rsidR="006A2A62" w:rsidRPr="0064549A" w:rsidRDefault="006A2A62" w:rsidP="00CB69EA">
      <w:pPr>
        <w:ind w:left="240" w:hangingChars="100" w:hanging="240"/>
        <w:jc w:val="both"/>
        <w:rPr>
          <w:rFonts w:ascii="ＭＳ 明朝" w:eastAsia="ＭＳ 明朝" w:hAnsi="ＭＳ 明朝"/>
        </w:rPr>
      </w:pPr>
      <w:r w:rsidRPr="007D2082">
        <w:rPr>
          <w:rFonts w:ascii="ＭＳ 明朝" w:eastAsia="ＭＳ 明朝" w:hAnsi="ＭＳ 明朝" w:hint="eastAsia"/>
        </w:rPr>
        <w:t xml:space="preserve">第23条　</w:t>
      </w:r>
      <w:r w:rsidRPr="0064549A">
        <w:rPr>
          <w:rFonts w:ascii="ＭＳ 明朝" w:eastAsia="ＭＳ 明朝" w:hAnsi="ＭＳ 明朝" w:hint="eastAsia"/>
        </w:rPr>
        <w:t>乙は、</w:t>
      </w:r>
      <w:r w:rsidRPr="0064549A">
        <w:rPr>
          <w:rFonts w:ascii="ＭＳ 明朝" w:eastAsia="ＭＳ 明朝" w:hAnsi="ＭＳ 明朝"/>
        </w:rPr>
        <w:t>封かんされている</w:t>
      </w:r>
      <w:r w:rsidRPr="0064549A">
        <w:rPr>
          <w:rFonts w:ascii="ＭＳ 明朝" w:eastAsia="ＭＳ 明朝" w:hAnsi="ＭＳ 明朝" w:hint="eastAsia"/>
        </w:rPr>
        <w:t>重要経済安保情報文書等は、名宛人、</w:t>
      </w:r>
      <w:r w:rsidRPr="0064549A">
        <w:rPr>
          <w:rFonts w:ascii="ＭＳ 明朝" w:eastAsia="ＭＳ 明朝" w:hAnsi="ＭＳ 明朝"/>
        </w:rPr>
        <w:t>又はその指名する 従業者（当該</w:t>
      </w:r>
      <w:r w:rsidRPr="0064549A">
        <w:rPr>
          <w:rFonts w:ascii="ＭＳ 明朝" w:eastAsia="ＭＳ 明朝" w:hAnsi="ＭＳ 明朝" w:hint="eastAsia"/>
        </w:rPr>
        <w:t>重要経済安保情報</w:t>
      </w:r>
      <w:r w:rsidRPr="0064549A">
        <w:rPr>
          <w:rFonts w:ascii="ＭＳ 明朝" w:eastAsia="ＭＳ 明朝" w:hAnsi="ＭＳ 明朝"/>
        </w:rPr>
        <w:t>を取り扱う者</w:t>
      </w:r>
      <w:r w:rsidRPr="0064549A">
        <w:rPr>
          <w:rFonts w:ascii="ＭＳ 明朝" w:eastAsia="ＭＳ 明朝" w:hAnsi="ＭＳ 明朝" w:hint="eastAsia"/>
        </w:rPr>
        <w:t>に限</w:t>
      </w:r>
      <w:r w:rsidRPr="0064549A">
        <w:rPr>
          <w:rFonts w:ascii="ＭＳ 明朝" w:eastAsia="ＭＳ 明朝" w:hAnsi="ＭＳ 明朝"/>
        </w:rPr>
        <w:t>る。）でなければ開封させてはならない。</w:t>
      </w:r>
    </w:p>
    <w:p w14:paraId="657FD38F" w14:textId="77777777" w:rsidR="006A2A62" w:rsidRPr="0064549A" w:rsidRDefault="006A2A62" w:rsidP="00CB69EA">
      <w:pPr>
        <w:ind w:left="240" w:hangingChars="100" w:hanging="240"/>
        <w:jc w:val="both"/>
        <w:rPr>
          <w:rFonts w:ascii="ＭＳ 明朝" w:eastAsia="ＭＳ 明朝" w:hAnsi="ＭＳ 明朝"/>
        </w:rPr>
      </w:pPr>
    </w:p>
    <w:p w14:paraId="4CC1C1D1" w14:textId="30E7CAA0" w:rsidR="006A2A62" w:rsidRPr="007D2082" w:rsidRDefault="006A2A62" w:rsidP="00CB69EA">
      <w:pPr>
        <w:jc w:val="both"/>
        <w:rPr>
          <w:rFonts w:ascii="ＭＳ 明朝" w:eastAsia="ＭＳ 明朝" w:hAnsi="ＭＳ 明朝"/>
        </w:rPr>
      </w:pPr>
      <w:r w:rsidRPr="007D2082">
        <w:rPr>
          <w:rFonts w:ascii="ＭＳ 明朝" w:eastAsia="ＭＳ 明朝" w:hAnsi="ＭＳ 明朝" w:hint="eastAsia"/>
        </w:rPr>
        <w:t>（重要経済安保情報</w:t>
      </w:r>
      <w:r w:rsidR="00520772">
        <w:rPr>
          <w:rFonts w:ascii="ＭＳ 明朝" w:eastAsia="ＭＳ 明朝" w:hAnsi="ＭＳ 明朝" w:hint="eastAsia"/>
        </w:rPr>
        <w:t>文書等</w:t>
      </w:r>
      <w:r w:rsidRPr="007D2082">
        <w:rPr>
          <w:rFonts w:ascii="ＭＳ 明朝" w:eastAsia="ＭＳ 明朝" w:hAnsi="ＭＳ 明朝" w:hint="eastAsia"/>
        </w:rPr>
        <w:t>の保管）</w:t>
      </w:r>
    </w:p>
    <w:p w14:paraId="40355EDE" w14:textId="4E6354AB" w:rsidR="006A2A62" w:rsidRPr="0064549A" w:rsidRDefault="006A2A62" w:rsidP="00CB69EA">
      <w:pPr>
        <w:ind w:left="240" w:hangingChars="100" w:hanging="240"/>
        <w:jc w:val="both"/>
        <w:rPr>
          <w:rFonts w:ascii="ＭＳ 明朝" w:eastAsia="ＭＳ 明朝" w:hAnsi="ＭＳ 明朝"/>
        </w:rPr>
      </w:pPr>
      <w:r w:rsidRPr="007D2082">
        <w:rPr>
          <w:rFonts w:ascii="ＭＳ 明朝" w:eastAsia="ＭＳ 明朝" w:hAnsi="ＭＳ 明朝"/>
        </w:rPr>
        <w:t>第</w:t>
      </w:r>
      <w:r w:rsidRPr="007D2082">
        <w:rPr>
          <w:rFonts w:ascii="ＭＳ 明朝" w:eastAsia="ＭＳ 明朝" w:hAnsi="ＭＳ 明朝" w:hint="eastAsia"/>
        </w:rPr>
        <w:t>24</w:t>
      </w:r>
      <w:r w:rsidRPr="007D2082">
        <w:rPr>
          <w:rFonts w:ascii="ＭＳ 明朝" w:eastAsia="ＭＳ 明朝" w:hAnsi="ＭＳ 明朝"/>
        </w:rPr>
        <w:t>条</w:t>
      </w:r>
      <w:r w:rsidRPr="0064549A">
        <w:rPr>
          <w:rFonts w:ascii="ＭＳ 明朝" w:eastAsia="ＭＳ 明朝" w:hAnsi="ＭＳ 明朝"/>
        </w:rPr>
        <w:t xml:space="preserve">　乙は、取り扱う重要経済安保情報文書等を、甲から承認を受けた重要経済安保情報を取り扱う場所に設置された保管容器に保管しなければならない。</w:t>
      </w:r>
    </w:p>
    <w:p w14:paraId="5A8552B9" w14:textId="77777777" w:rsidR="006A2A62" w:rsidRPr="0064549A" w:rsidRDefault="006A2A62"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２　乙</w:t>
      </w:r>
      <w:r w:rsidRPr="0064549A">
        <w:rPr>
          <w:rFonts w:ascii="ＭＳ 明朝" w:eastAsia="ＭＳ 明朝" w:hAnsi="ＭＳ 明朝"/>
        </w:rPr>
        <w:t>は、</w:t>
      </w:r>
      <w:r w:rsidRPr="0064549A">
        <w:rPr>
          <w:rFonts w:ascii="ＭＳ 明朝" w:eastAsia="ＭＳ 明朝" w:hAnsi="ＭＳ 明朝" w:hint="eastAsia"/>
        </w:rPr>
        <w:t>重要経済安保情報</w:t>
      </w:r>
      <w:r w:rsidRPr="0064549A">
        <w:rPr>
          <w:rFonts w:ascii="ＭＳ 明朝" w:eastAsia="ＭＳ 明朝" w:hAnsi="ＭＳ 明朝"/>
        </w:rPr>
        <w:t>を記録する電磁的記録を</w:t>
      </w:r>
      <w:r w:rsidRPr="0064549A">
        <w:rPr>
          <w:rFonts w:ascii="ＭＳ 明朝" w:eastAsia="ＭＳ 明朝" w:hAnsi="ＭＳ 明朝" w:hint="eastAsia"/>
        </w:rPr>
        <w:t>取り扱う</w:t>
      </w:r>
      <w:r w:rsidRPr="0064549A">
        <w:rPr>
          <w:rFonts w:ascii="ＭＳ 明朝" w:eastAsia="ＭＳ 明朝" w:hAnsi="ＭＳ 明朝"/>
        </w:rPr>
        <w:t>電子計算機には、その盗難、紛失等を防止するため、当該電子計算機の端末をワイヤで固定する等の必要な物理的措置を講</w:t>
      </w:r>
      <w:r w:rsidRPr="0064549A">
        <w:rPr>
          <w:rFonts w:ascii="ＭＳ 明朝" w:eastAsia="ＭＳ 明朝" w:hAnsi="ＭＳ 明朝" w:hint="eastAsia"/>
        </w:rPr>
        <w:t>じなければならない</w:t>
      </w:r>
      <w:r w:rsidRPr="0064549A">
        <w:rPr>
          <w:rFonts w:ascii="ＭＳ 明朝" w:eastAsia="ＭＳ 明朝" w:hAnsi="ＭＳ 明朝"/>
        </w:rPr>
        <w:t>。</w:t>
      </w:r>
    </w:p>
    <w:p w14:paraId="47C36883" w14:textId="77777777" w:rsidR="006A2A62" w:rsidRPr="0064549A" w:rsidRDefault="006A2A62"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３　第１項の規定は、重要経済安保情報を記録する可搬記憶媒体に準用する。</w:t>
      </w:r>
    </w:p>
    <w:p w14:paraId="2E8D333F" w14:textId="77777777" w:rsidR="006A2A62" w:rsidRPr="0064549A" w:rsidRDefault="006A2A62" w:rsidP="00CB69EA">
      <w:pPr>
        <w:ind w:left="240" w:hangingChars="100" w:hanging="240"/>
        <w:jc w:val="both"/>
        <w:rPr>
          <w:rFonts w:ascii="ＭＳ 明朝" w:eastAsia="ＭＳ 明朝" w:hAnsi="ＭＳ 明朝"/>
        </w:rPr>
      </w:pPr>
    </w:p>
    <w:p w14:paraId="79F3C090" w14:textId="77777777" w:rsidR="006A2A62" w:rsidRPr="007D2082" w:rsidRDefault="006A2A62" w:rsidP="00CB69EA">
      <w:pPr>
        <w:jc w:val="both"/>
        <w:rPr>
          <w:rFonts w:ascii="ＭＳ 明朝" w:eastAsia="ＭＳ 明朝" w:hAnsi="ＭＳ 明朝"/>
        </w:rPr>
      </w:pPr>
      <w:r w:rsidRPr="007D2082">
        <w:rPr>
          <w:rFonts w:ascii="ＭＳ 明朝" w:eastAsia="ＭＳ 明朝" w:hAnsi="ＭＳ 明朝" w:hint="eastAsia"/>
        </w:rPr>
        <w:t>（その他保管のための施設設備）</w:t>
      </w:r>
    </w:p>
    <w:p w14:paraId="172F5BDC" w14:textId="77E9010D" w:rsidR="006A2A62" w:rsidRPr="0064549A" w:rsidRDefault="006A2A62" w:rsidP="00CB69EA">
      <w:pPr>
        <w:ind w:left="240" w:hangingChars="100" w:hanging="240"/>
        <w:jc w:val="both"/>
        <w:rPr>
          <w:rFonts w:ascii="ＭＳ 明朝" w:eastAsia="ＭＳ 明朝" w:hAnsi="ＭＳ 明朝"/>
        </w:rPr>
      </w:pPr>
      <w:r w:rsidRPr="007D2082">
        <w:rPr>
          <w:rFonts w:ascii="ＭＳ 明朝" w:eastAsia="ＭＳ 明朝" w:hAnsi="ＭＳ 明朝" w:hint="eastAsia"/>
        </w:rPr>
        <w:t>第25</w:t>
      </w:r>
      <w:r w:rsidRPr="007D2082">
        <w:rPr>
          <w:rFonts w:ascii="ＭＳ 明朝" w:eastAsia="ＭＳ 明朝" w:hAnsi="ＭＳ 明朝"/>
        </w:rPr>
        <w:t>条</w:t>
      </w:r>
      <w:r w:rsidRPr="0064549A">
        <w:rPr>
          <w:rFonts w:ascii="ＭＳ 明朝" w:eastAsia="ＭＳ 明朝" w:hAnsi="ＭＳ 明朝" w:hint="eastAsia"/>
        </w:rPr>
        <w:t xml:space="preserve">　乙は、前条に定めるもののほか、重要経済安保情報を保護するための施設設備について、間仕切りの設置、裁断機の設置等重要経済安保情報の保護に必要な措置を講じなければならない。</w:t>
      </w:r>
    </w:p>
    <w:p w14:paraId="0B4981AD" w14:textId="77777777" w:rsidR="006A2A62" w:rsidRPr="0064549A" w:rsidRDefault="006A2A62" w:rsidP="00CB69EA">
      <w:pPr>
        <w:ind w:left="240" w:hangingChars="100" w:hanging="240"/>
        <w:jc w:val="both"/>
        <w:rPr>
          <w:rFonts w:ascii="ＭＳ 明朝" w:eastAsia="ＭＳ 明朝" w:hAnsi="ＭＳ 明朝"/>
        </w:rPr>
      </w:pPr>
    </w:p>
    <w:p w14:paraId="6899273D" w14:textId="77777777" w:rsidR="000F74C1" w:rsidRPr="007D2082" w:rsidRDefault="000F74C1" w:rsidP="00CB69EA">
      <w:pPr>
        <w:jc w:val="both"/>
        <w:rPr>
          <w:rFonts w:ascii="ＭＳ 明朝" w:eastAsia="ＭＳ 明朝" w:hAnsi="ＭＳ 明朝"/>
        </w:rPr>
      </w:pPr>
      <w:r w:rsidRPr="007D2082">
        <w:rPr>
          <w:rFonts w:ascii="ＭＳ 明朝" w:eastAsia="ＭＳ 明朝" w:hAnsi="ＭＳ 明朝" w:hint="eastAsia"/>
        </w:rPr>
        <w:t>（運</w:t>
      </w:r>
      <w:r w:rsidRPr="007D2082">
        <w:rPr>
          <w:rFonts w:ascii="ＭＳ 明朝" w:eastAsia="ＭＳ 明朝" w:hAnsi="ＭＳ 明朝"/>
        </w:rPr>
        <w:t>搬の方法）</w:t>
      </w:r>
    </w:p>
    <w:p w14:paraId="56833FA0" w14:textId="3F36524B" w:rsidR="000F74C1" w:rsidRPr="0064549A" w:rsidRDefault="000F74C1" w:rsidP="00CB69EA">
      <w:pPr>
        <w:ind w:left="240" w:hangingChars="100" w:hanging="240"/>
        <w:jc w:val="both"/>
        <w:rPr>
          <w:rFonts w:ascii="ＭＳ 明朝" w:eastAsia="ＭＳ 明朝" w:hAnsi="ＭＳ 明朝"/>
        </w:rPr>
      </w:pPr>
      <w:r w:rsidRPr="007D2082">
        <w:rPr>
          <w:rFonts w:ascii="ＭＳ 明朝" w:eastAsia="ＭＳ 明朝" w:hAnsi="ＭＳ 明朝" w:hint="eastAsia"/>
        </w:rPr>
        <w:t>第26</w:t>
      </w:r>
      <w:r w:rsidRPr="007D2082">
        <w:rPr>
          <w:rFonts w:ascii="ＭＳ 明朝" w:eastAsia="ＭＳ 明朝" w:hAnsi="ＭＳ 明朝"/>
        </w:rPr>
        <w:t>条</w:t>
      </w:r>
      <w:r w:rsidRPr="0064549A">
        <w:rPr>
          <w:rFonts w:ascii="ＭＳ 明朝" w:eastAsia="ＭＳ 明朝" w:hAnsi="ＭＳ 明朝" w:hint="eastAsia"/>
        </w:rPr>
        <w:t xml:space="preserve">　</w:t>
      </w:r>
      <w:r w:rsidRPr="0064549A">
        <w:rPr>
          <w:rFonts w:ascii="ＭＳ 明朝" w:eastAsia="ＭＳ 明朝" w:hAnsi="ＭＳ 明朝"/>
        </w:rPr>
        <w:t>乙</w:t>
      </w:r>
      <w:r w:rsidRPr="0064549A">
        <w:rPr>
          <w:rFonts w:ascii="ＭＳ 明朝" w:eastAsia="ＭＳ 明朝" w:hAnsi="ＭＳ 明朝" w:hint="eastAsia"/>
        </w:rPr>
        <w:t>は、重要経済安保情報文書等</w:t>
      </w:r>
      <w:r w:rsidRPr="0064549A">
        <w:rPr>
          <w:rFonts w:ascii="ＭＳ 明朝" w:eastAsia="ＭＳ 明朝" w:hAnsi="ＭＳ 明朝"/>
        </w:rPr>
        <w:t>を運搬するときは、当該</w:t>
      </w:r>
      <w:r w:rsidRPr="0064549A">
        <w:rPr>
          <w:rFonts w:ascii="ＭＳ 明朝" w:eastAsia="ＭＳ 明朝" w:hAnsi="ＭＳ 明朝" w:hint="eastAsia"/>
        </w:rPr>
        <w:t>重要経済安保情報の取扱いの業務を行う</w:t>
      </w:r>
      <w:r w:rsidRPr="0064549A">
        <w:rPr>
          <w:rFonts w:ascii="ＭＳ 明朝" w:eastAsia="ＭＳ 明朝" w:hAnsi="ＭＳ 明朝"/>
        </w:rPr>
        <w:t>従業者の中から指名した従業者に携行させるものとする</w:t>
      </w:r>
      <w:r w:rsidRPr="0064549A">
        <w:rPr>
          <w:rFonts w:ascii="ＭＳ 明朝" w:eastAsia="ＭＳ 明朝" w:hAnsi="ＭＳ 明朝" w:hint="eastAsia"/>
        </w:rPr>
        <w:t>。</w:t>
      </w:r>
    </w:p>
    <w:p w14:paraId="042CCF9F" w14:textId="77777777" w:rsidR="000F74C1" w:rsidRPr="0064549A" w:rsidRDefault="000F74C1"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 xml:space="preserve">２　</w:t>
      </w:r>
      <w:r w:rsidRPr="0064549A">
        <w:rPr>
          <w:rFonts w:ascii="ＭＳ 明朝" w:eastAsia="ＭＳ 明朝" w:hAnsi="ＭＳ 明朝"/>
        </w:rPr>
        <w:t>前項の規定により運搬することができないとき又は運搬すること</w:t>
      </w:r>
      <w:r w:rsidRPr="0064549A">
        <w:rPr>
          <w:rFonts w:ascii="ＭＳ 明朝" w:eastAsia="ＭＳ 明朝" w:hAnsi="ＭＳ 明朝" w:hint="eastAsia"/>
        </w:rPr>
        <w:t>が</w:t>
      </w:r>
      <w:r w:rsidRPr="0064549A">
        <w:rPr>
          <w:rFonts w:ascii="ＭＳ 明朝" w:eastAsia="ＭＳ 明朝" w:hAnsi="ＭＳ 明朝"/>
        </w:rPr>
        <w:t>不適当であるときの運搬の方法については</w:t>
      </w:r>
      <w:r w:rsidRPr="0064549A">
        <w:rPr>
          <w:rFonts w:ascii="ＭＳ 明朝" w:eastAsia="ＭＳ 明朝" w:hAnsi="ＭＳ 明朝" w:hint="eastAsia"/>
        </w:rPr>
        <w:t>、甲の</w:t>
      </w:r>
      <w:r w:rsidRPr="0064549A">
        <w:rPr>
          <w:rFonts w:ascii="ＭＳ 明朝" w:eastAsia="ＭＳ 明朝" w:hAnsi="ＭＳ 明朝"/>
        </w:rPr>
        <w:t>指示に従</w:t>
      </w:r>
      <w:r w:rsidRPr="0064549A">
        <w:rPr>
          <w:rFonts w:ascii="ＭＳ 明朝" w:eastAsia="ＭＳ 明朝" w:hAnsi="ＭＳ 明朝" w:hint="eastAsia"/>
        </w:rPr>
        <w:t>う</w:t>
      </w:r>
      <w:r w:rsidRPr="0064549A">
        <w:rPr>
          <w:rFonts w:ascii="ＭＳ 明朝" w:eastAsia="ＭＳ 明朝" w:hAnsi="ＭＳ 明朝"/>
        </w:rPr>
        <w:t>ものとする。</w:t>
      </w:r>
    </w:p>
    <w:p w14:paraId="4625A8DB" w14:textId="77777777" w:rsidR="000F74C1" w:rsidRPr="0064549A" w:rsidRDefault="000F74C1" w:rsidP="00CB69EA">
      <w:pPr>
        <w:ind w:left="240" w:hangingChars="100" w:hanging="240"/>
        <w:jc w:val="both"/>
        <w:rPr>
          <w:rFonts w:ascii="ＭＳ 明朝" w:eastAsia="ＭＳ 明朝" w:hAnsi="ＭＳ 明朝"/>
        </w:rPr>
      </w:pPr>
    </w:p>
    <w:p w14:paraId="2DCBA5D6" w14:textId="77777777" w:rsidR="000F74C1" w:rsidRPr="007D2082" w:rsidRDefault="000F74C1" w:rsidP="00CB69EA">
      <w:pPr>
        <w:ind w:left="240" w:hangingChars="100" w:hanging="240"/>
        <w:jc w:val="both"/>
        <w:rPr>
          <w:rFonts w:ascii="ＭＳ 明朝" w:eastAsia="ＭＳ 明朝" w:hAnsi="ＭＳ 明朝"/>
        </w:rPr>
      </w:pPr>
      <w:r w:rsidRPr="007D2082">
        <w:rPr>
          <w:rFonts w:ascii="ＭＳ 明朝" w:eastAsia="ＭＳ 明朝" w:hAnsi="ＭＳ 明朝" w:hint="eastAsia"/>
        </w:rPr>
        <w:t>（交</w:t>
      </w:r>
      <w:r w:rsidRPr="007D2082">
        <w:rPr>
          <w:rFonts w:ascii="ＭＳ 明朝" w:eastAsia="ＭＳ 明朝" w:hAnsi="ＭＳ 明朝"/>
        </w:rPr>
        <w:t>付の方法）</w:t>
      </w:r>
    </w:p>
    <w:p w14:paraId="78A5D922" w14:textId="658143A4" w:rsidR="000F74C1" w:rsidRPr="0064549A" w:rsidRDefault="000F74C1" w:rsidP="00CB69EA">
      <w:pPr>
        <w:ind w:left="240" w:hangingChars="100" w:hanging="240"/>
        <w:jc w:val="both"/>
        <w:rPr>
          <w:rFonts w:ascii="ＭＳ 明朝" w:eastAsia="ＭＳ 明朝" w:hAnsi="ＭＳ 明朝"/>
        </w:rPr>
      </w:pPr>
      <w:r w:rsidRPr="007D2082">
        <w:rPr>
          <w:rFonts w:ascii="ＭＳ 明朝" w:eastAsia="ＭＳ 明朝" w:hAnsi="ＭＳ 明朝" w:hint="eastAsia"/>
        </w:rPr>
        <w:lastRenderedPageBreak/>
        <w:t>第27</w:t>
      </w:r>
      <w:r w:rsidRPr="007D2082">
        <w:rPr>
          <w:rFonts w:ascii="ＭＳ 明朝" w:eastAsia="ＭＳ 明朝" w:hAnsi="ＭＳ 明朝"/>
        </w:rPr>
        <w:t>条</w:t>
      </w:r>
      <w:r w:rsidRPr="0064549A">
        <w:rPr>
          <w:rFonts w:ascii="ＭＳ 明朝" w:eastAsia="ＭＳ 明朝" w:hAnsi="ＭＳ 明朝" w:hint="eastAsia"/>
        </w:rPr>
        <w:t xml:space="preserve">　</w:t>
      </w:r>
      <w:r w:rsidRPr="0064549A">
        <w:rPr>
          <w:rFonts w:ascii="ＭＳ 明朝" w:eastAsia="ＭＳ 明朝" w:hAnsi="ＭＳ 明朝"/>
        </w:rPr>
        <w:t>乙は</w:t>
      </w:r>
      <w:r w:rsidRPr="0064549A">
        <w:rPr>
          <w:rFonts w:ascii="ＭＳ 明朝" w:eastAsia="ＭＳ 明朝" w:hAnsi="ＭＳ 明朝" w:hint="eastAsia"/>
        </w:rPr>
        <w:t>、重要経済安保情報文書等</w:t>
      </w:r>
      <w:r w:rsidRPr="0064549A">
        <w:rPr>
          <w:rFonts w:ascii="ＭＳ 明朝" w:eastAsia="ＭＳ 明朝" w:hAnsi="ＭＳ 明朝"/>
        </w:rPr>
        <w:t>を交付するときは、受領書等に、受領の記録を</w:t>
      </w:r>
      <w:r w:rsidRPr="0064549A">
        <w:rPr>
          <w:rFonts w:ascii="ＭＳ 明朝" w:eastAsia="ＭＳ 明朝" w:hAnsi="ＭＳ 明朝" w:hint="eastAsia"/>
        </w:rPr>
        <w:t>残すものとする。</w:t>
      </w:r>
    </w:p>
    <w:p w14:paraId="0D87D7C1" w14:textId="77777777" w:rsidR="000F74C1" w:rsidRPr="0064549A" w:rsidRDefault="000F74C1"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２　重要経済安保情報文書等は</w:t>
      </w:r>
      <w:r w:rsidRPr="0064549A">
        <w:rPr>
          <w:rFonts w:ascii="ＭＳ 明朝" w:eastAsia="ＭＳ 明朝" w:hAnsi="ＭＳ 明朝"/>
        </w:rPr>
        <w:t>、郵送により交付してはならない</w:t>
      </w:r>
      <w:r w:rsidRPr="0064549A">
        <w:rPr>
          <w:rFonts w:ascii="ＭＳ 明朝" w:eastAsia="ＭＳ 明朝" w:hAnsi="ＭＳ 明朝" w:hint="eastAsia"/>
        </w:rPr>
        <w:t>。</w:t>
      </w:r>
    </w:p>
    <w:p w14:paraId="26D93FB8" w14:textId="3D17F6BD" w:rsidR="000F74C1" w:rsidRPr="007D2082" w:rsidRDefault="000F74C1" w:rsidP="00CB69EA">
      <w:pPr>
        <w:ind w:left="240" w:hangingChars="100" w:hanging="240"/>
        <w:jc w:val="both"/>
        <w:rPr>
          <w:rFonts w:ascii="ＭＳ 明朝" w:eastAsia="ＭＳ 明朝" w:hAnsi="ＭＳ 明朝"/>
        </w:rPr>
      </w:pPr>
      <w:r w:rsidRPr="007D2082">
        <w:rPr>
          <w:rFonts w:ascii="ＭＳ 明朝" w:eastAsia="ＭＳ 明朝" w:hAnsi="ＭＳ 明朝" w:hint="eastAsia"/>
        </w:rPr>
        <w:t>３　重要経済安保情報文書等</w:t>
      </w:r>
      <w:r w:rsidRPr="007D2082">
        <w:rPr>
          <w:rFonts w:ascii="ＭＳ 明朝" w:eastAsia="ＭＳ 明朝" w:hAnsi="ＭＳ 明朝"/>
        </w:rPr>
        <w:t>（物件を除く。）</w:t>
      </w:r>
      <w:r w:rsidR="00DD47CA" w:rsidRPr="007D2082">
        <w:rPr>
          <w:rFonts w:ascii="ＭＳ 明朝" w:eastAsia="ＭＳ 明朝" w:hAnsi="ＭＳ 明朝" w:hint="eastAsia"/>
        </w:rPr>
        <w:t>は</w:t>
      </w:r>
      <w:r w:rsidRPr="007D2082">
        <w:rPr>
          <w:rFonts w:ascii="ＭＳ 明朝" w:eastAsia="ＭＳ 明朝" w:hAnsi="ＭＳ 明朝" w:hint="eastAsia"/>
        </w:rPr>
        <w:t>、</w:t>
      </w:r>
      <w:r w:rsidRPr="007D2082">
        <w:rPr>
          <w:rFonts w:ascii="ＭＳ 明朝" w:eastAsia="ＭＳ 明朝" w:hAnsi="ＭＳ 明朝"/>
        </w:rPr>
        <w:t>インターネットを介した電子メール又はストレージサービスを利用して</w:t>
      </w:r>
      <w:r w:rsidRPr="007D2082">
        <w:rPr>
          <w:rFonts w:ascii="ＭＳ 明朝" w:eastAsia="ＭＳ 明朝" w:hAnsi="ＭＳ 明朝" w:hint="eastAsia"/>
        </w:rPr>
        <w:t>交付等して</w:t>
      </w:r>
      <w:r w:rsidRPr="007D2082">
        <w:rPr>
          <w:rFonts w:ascii="ＭＳ 明朝" w:eastAsia="ＭＳ 明朝" w:hAnsi="ＭＳ 明朝"/>
        </w:rPr>
        <w:t>はならない。</w:t>
      </w:r>
    </w:p>
    <w:p w14:paraId="2F6CB7E5" w14:textId="77777777" w:rsidR="000F74C1" w:rsidRPr="0064549A" w:rsidRDefault="000F74C1" w:rsidP="00CB69EA">
      <w:pPr>
        <w:ind w:left="240" w:hangingChars="100" w:hanging="240"/>
        <w:jc w:val="both"/>
        <w:rPr>
          <w:rFonts w:ascii="ＭＳ 明朝" w:eastAsia="ＭＳ 明朝" w:hAnsi="ＭＳ 明朝"/>
        </w:rPr>
      </w:pPr>
    </w:p>
    <w:p w14:paraId="78D7892E" w14:textId="77777777" w:rsidR="000F74C1" w:rsidRPr="007D2082" w:rsidRDefault="000F74C1" w:rsidP="00CB69EA">
      <w:pPr>
        <w:ind w:left="240" w:hangingChars="100" w:hanging="240"/>
        <w:jc w:val="both"/>
        <w:rPr>
          <w:rFonts w:ascii="ＭＳ 明朝" w:eastAsia="ＭＳ 明朝" w:hAnsi="ＭＳ 明朝"/>
        </w:rPr>
      </w:pPr>
      <w:r w:rsidRPr="007D2082">
        <w:rPr>
          <w:rFonts w:ascii="ＭＳ 明朝" w:eastAsia="ＭＳ 明朝" w:hAnsi="ＭＳ 明朝" w:hint="eastAsia"/>
        </w:rPr>
        <w:t>（文書及び図画の封かん等）</w:t>
      </w:r>
    </w:p>
    <w:p w14:paraId="7FB6A45D" w14:textId="25F1965C" w:rsidR="000F74C1" w:rsidRPr="0064549A" w:rsidRDefault="000F74C1" w:rsidP="00CB69EA">
      <w:pPr>
        <w:ind w:left="240" w:hangingChars="100" w:hanging="240"/>
        <w:jc w:val="both"/>
        <w:rPr>
          <w:rFonts w:ascii="ＭＳ 明朝" w:eastAsia="ＭＳ 明朝" w:hAnsi="ＭＳ 明朝"/>
        </w:rPr>
      </w:pPr>
      <w:r w:rsidRPr="007D2082">
        <w:rPr>
          <w:rFonts w:ascii="ＭＳ 明朝" w:eastAsia="ＭＳ 明朝" w:hAnsi="ＭＳ 明朝" w:hint="eastAsia"/>
        </w:rPr>
        <w:t>第28条</w:t>
      </w:r>
      <w:r w:rsidRPr="0064549A">
        <w:rPr>
          <w:rFonts w:ascii="ＭＳ 明朝" w:eastAsia="ＭＳ 明朝" w:hAnsi="ＭＳ 明朝" w:hint="eastAsia"/>
        </w:rPr>
        <w:t xml:space="preserve">　乙は、重要経済安保情報を記録する文書若しくは図画を運搬し、又は交付するときは、</w:t>
      </w:r>
      <w:r w:rsidRPr="0064549A">
        <w:rPr>
          <w:rFonts w:ascii="ＭＳ 明朝" w:eastAsia="ＭＳ 明朝" w:hAnsi="ＭＳ 明朝"/>
        </w:rPr>
        <w:t>それを外部から見ることができないように封筒若しくは包装を二重にして封かんする</w:t>
      </w:r>
      <w:r w:rsidRPr="0064549A">
        <w:rPr>
          <w:rFonts w:ascii="ＭＳ 明朝" w:eastAsia="ＭＳ 明朝" w:hAnsi="ＭＳ 明朝" w:hint="eastAsia"/>
        </w:rPr>
        <w:t>ものとする。</w:t>
      </w:r>
    </w:p>
    <w:p w14:paraId="1CCC9154" w14:textId="77777777" w:rsidR="000F74C1" w:rsidRPr="0064549A" w:rsidRDefault="000F74C1" w:rsidP="00CB69EA">
      <w:pPr>
        <w:ind w:left="240" w:hangingChars="100" w:hanging="240"/>
        <w:jc w:val="both"/>
        <w:rPr>
          <w:rFonts w:ascii="ＭＳ 明朝" w:eastAsia="ＭＳ 明朝" w:hAnsi="ＭＳ 明朝"/>
        </w:rPr>
      </w:pPr>
    </w:p>
    <w:p w14:paraId="6EEFFBA2" w14:textId="77777777" w:rsidR="000F74C1" w:rsidRPr="007D2082" w:rsidRDefault="000F74C1" w:rsidP="00CB69EA">
      <w:pPr>
        <w:ind w:left="240" w:hangingChars="100" w:hanging="240"/>
        <w:jc w:val="both"/>
        <w:rPr>
          <w:rFonts w:ascii="ＭＳ 明朝" w:eastAsia="ＭＳ 明朝" w:hAnsi="ＭＳ 明朝"/>
        </w:rPr>
      </w:pPr>
      <w:r w:rsidRPr="007D2082">
        <w:rPr>
          <w:rFonts w:ascii="ＭＳ 明朝" w:eastAsia="ＭＳ 明朝" w:hAnsi="ＭＳ 明朝" w:hint="eastAsia"/>
        </w:rPr>
        <w:t>（物件の包装等）</w:t>
      </w:r>
    </w:p>
    <w:p w14:paraId="079577EE" w14:textId="10C916E6" w:rsidR="000F74C1" w:rsidRPr="0064549A" w:rsidRDefault="000F74C1" w:rsidP="00CB69EA">
      <w:pPr>
        <w:ind w:left="240" w:hangingChars="100" w:hanging="240"/>
        <w:jc w:val="both"/>
        <w:rPr>
          <w:rFonts w:ascii="ＭＳ 明朝" w:eastAsia="ＭＳ 明朝" w:hAnsi="ＭＳ 明朝"/>
        </w:rPr>
      </w:pPr>
      <w:r w:rsidRPr="007D2082">
        <w:rPr>
          <w:rFonts w:ascii="ＭＳ 明朝" w:eastAsia="ＭＳ 明朝" w:hAnsi="ＭＳ 明朝"/>
        </w:rPr>
        <w:t>第2</w:t>
      </w:r>
      <w:r w:rsidR="00DD47CA" w:rsidRPr="007D2082">
        <w:rPr>
          <w:rFonts w:ascii="ＭＳ 明朝" w:eastAsia="ＭＳ 明朝" w:hAnsi="ＭＳ 明朝" w:hint="eastAsia"/>
        </w:rPr>
        <w:t>9</w:t>
      </w:r>
      <w:r w:rsidRPr="007D2082">
        <w:rPr>
          <w:rFonts w:ascii="ＭＳ 明朝" w:eastAsia="ＭＳ 明朝" w:hAnsi="ＭＳ 明朝"/>
        </w:rPr>
        <w:t>条</w:t>
      </w:r>
      <w:r w:rsidRPr="0064549A">
        <w:rPr>
          <w:rFonts w:ascii="ＭＳ 明朝" w:eastAsia="ＭＳ 明朝" w:hAnsi="ＭＳ 明朝"/>
        </w:rPr>
        <w:t xml:space="preserve">　乙は、重要経済安保情報を記録する電磁的記録媒体</w:t>
      </w:r>
      <w:r w:rsidR="009A32B1">
        <w:rPr>
          <w:rFonts w:ascii="ＭＳ 明朝" w:eastAsia="ＭＳ 明朝" w:hAnsi="ＭＳ 明朝" w:hint="eastAsia"/>
        </w:rPr>
        <w:t>若しくは</w:t>
      </w:r>
      <w:r w:rsidRPr="0064549A">
        <w:rPr>
          <w:rFonts w:ascii="ＭＳ 明朝" w:eastAsia="ＭＳ 明朝" w:hAnsi="ＭＳ 明朝"/>
        </w:rPr>
        <w:t>当該情報を化体する物件を運搬し、又は交付するときは、窃取、破壊、盗見等の危険を防止するため、運搬容器に収納し、施錠するなどの措置を講ずるものとする。</w:t>
      </w:r>
    </w:p>
    <w:p w14:paraId="0C26A587" w14:textId="77777777" w:rsidR="000F74C1" w:rsidRPr="0064549A" w:rsidRDefault="000F74C1" w:rsidP="00CB69EA">
      <w:pPr>
        <w:ind w:left="240" w:hangingChars="100" w:hanging="240"/>
        <w:jc w:val="both"/>
        <w:rPr>
          <w:rFonts w:ascii="ＭＳ 明朝" w:eastAsia="ＭＳ 明朝" w:hAnsi="ＭＳ 明朝"/>
        </w:rPr>
      </w:pPr>
    </w:p>
    <w:p w14:paraId="55E7C9E8" w14:textId="77777777" w:rsidR="00917417" w:rsidRPr="007D2082" w:rsidRDefault="00917417" w:rsidP="00CB69EA">
      <w:pPr>
        <w:jc w:val="both"/>
        <w:rPr>
          <w:rFonts w:ascii="ＭＳ 明朝" w:eastAsia="ＭＳ 明朝" w:hAnsi="ＭＳ 明朝"/>
        </w:rPr>
      </w:pPr>
      <w:r w:rsidRPr="007D2082">
        <w:rPr>
          <w:rFonts w:ascii="ＭＳ 明朝" w:eastAsia="ＭＳ 明朝" w:hAnsi="ＭＳ 明朝" w:hint="eastAsia"/>
        </w:rPr>
        <w:t>（閲覧の方法）</w:t>
      </w:r>
    </w:p>
    <w:p w14:paraId="3839B1BB" w14:textId="7371D7F3" w:rsidR="00917417" w:rsidRPr="007D2082" w:rsidRDefault="00917417" w:rsidP="00CB69EA">
      <w:pPr>
        <w:ind w:left="240" w:hangingChars="100" w:hanging="240"/>
        <w:jc w:val="both"/>
        <w:rPr>
          <w:rFonts w:ascii="ＭＳ 明朝" w:eastAsia="ＭＳ 明朝" w:hAnsi="ＭＳ 明朝"/>
        </w:rPr>
      </w:pPr>
      <w:r w:rsidRPr="007D2082">
        <w:rPr>
          <w:rFonts w:ascii="ＭＳ 明朝" w:eastAsia="ＭＳ 明朝" w:hAnsi="ＭＳ 明朝" w:hint="eastAsia"/>
        </w:rPr>
        <w:t>第30</w:t>
      </w:r>
      <w:r w:rsidRPr="007D2082">
        <w:rPr>
          <w:rFonts w:ascii="ＭＳ 明朝" w:eastAsia="ＭＳ 明朝" w:hAnsi="ＭＳ 明朝"/>
        </w:rPr>
        <w:t>条</w:t>
      </w:r>
      <w:r w:rsidRPr="007D2082">
        <w:rPr>
          <w:rFonts w:ascii="ＭＳ 明朝" w:eastAsia="ＭＳ 明朝" w:hAnsi="ＭＳ 明朝" w:hint="eastAsia"/>
        </w:rPr>
        <w:t xml:space="preserve">　乙</w:t>
      </w:r>
      <w:r w:rsidRPr="007D2082">
        <w:rPr>
          <w:rFonts w:ascii="ＭＳ 明朝" w:eastAsia="ＭＳ 明朝" w:hAnsi="ＭＳ 明朝"/>
        </w:rPr>
        <w:t>は、</w:t>
      </w:r>
      <w:r w:rsidRPr="007D2082">
        <w:rPr>
          <w:rFonts w:ascii="ＭＳ 明朝" w:eastAsia="ＭＳ 明朝" w:hAnsi="ＭＳ 明朝" w:hint="eastAsia"/>
        </w:rPr>
        <w:t>重要経済安保情報文書等</w:t>
      </w:r>
      <w:r w:rsidRPr="007D2082">
        <w:rPr>
          <w:rFonts w:ascii="ＭＳ 明朝" w:eastAsia="ＭＳ 明朝" w:hAnsi="ＭＳ 明朝"/>
        </w:rPr>
        <w:t>を</w:t>
      </w:r>
      <w:r w:rsidRPr="007D2082">
        <w:rPr>
          <w:rFonts w:ascii="ＭＳ 明朝" w:eastAsia="ＭＳ 明朝" w:hAnsi="ＭＳ 明朝" w:hint="eastAsia"/>
        </w:rPr>
        <w:t>閲覧</w:t>
      </w:r>
      <w:r w:rsidRPr="007D2082">
        <w:rPr>
          <w:rFonts w:ascii="ＭＳ 明朝" w:eastAsia="ＭＳ 明朝" w:hAnsi="ＭＳ 明朝"/>
        </w:rPr>
        <w:t>するときは、</w:t>
      </w:r>
      <w:r w:rsidRPr="007D2082">
        <w:rPr>
          <w:rFonts w:ascii="ＭＳ 明朝" w:eastAsia="ＭＳ 明朝" w:hAnsi="ＭＳ 明朝" w:hint="eastAsia"/>
        </w:rPr>
        <w:t>当該重要経済安保情報の内容を筆記することを差し控えるように伝えるなど、その保護につき注意を促すための必要な措置を講ずるものとする。</w:t>
      </w:r>
    </w:p>
    <w:p w14:paraId="53D16BD3" w14:textId="77777777" w:rsidR="00596396" w:rsidRPr="007D2082" w:rsidRDefault="00596396" w:rsidP="00CB69EA">
      <w:pPr>
        <w:ind w:left="240" w:hangingChars="100" w:hanging="240"/>
        <w:jc w:val="both"/>
        <w:rPr>
          <w:rFonts w:ascii="ＭＳ 明朝" w:eastAsia="ＭＳ 明朝" w:hAnsi="ＭＳ 明朝"/>
        </w:rPr>
      </w:pPr>
      <w:r w:rsidRPr="007D2082">
        <w:rPr>
          <w:rFonts w:ascii="ＭＳ 明朝" w:eastAsia="ＭＳ 明朝" w:hAnsi="ＭＳ 明朝" w:hint="eastAsia"/>
        </w:rPr>
        <w:t>２　乙は、重要経済安保情報文書等の閲覧を、甲から承認を受けた重要経済安保情報を取り扱える場所以外で実施してはならない。</w:t>
      </w:r>
    </w:p>
    <w:p w14:paraId="404B3750" w14:textId="77777777" w:rsidR="00917417" w:rsidRPr="0064549A" w:rsidRDefault="00917417" w:rsidP="00CB69EA">
      <w:pPr>
        <w:ind w:left="240" w:hangingChars="100" w:hanging="240"/>
        <w:jc w:val="both"/>
        <w:rPr>
          <w:rFonts w:ascii="ＭＳ 明朝" w:eastAsia="ＭＳ 明朝" w:hAnsi="ＭＳ 明朝"/>
        </w:rPr>
      </w:pPr>
    </w:p>
    <w:p w14:paraId="5BA3B379" w14:textId="77777777" w:rsidR="000F74C1" w:rsidRPr="007D2082" w:rsidRDefault="000F74C1" w:rsidP="00CB69EA">
      <w:pPr>
        <w:jc w:val="both"/>
        <w:rPr>
          <w:rFonts w:ascii="ＭＳ 明朝" w:eastAsia="ＭＳ 明朝" w:hAnsi="ＭＳ 明朝"/>
        </w:rPr>
      </w:pPr>
      <w:r w:rsidRPr="007D2082">
        <w:rPr>
          <w:rFonts w:ascii="ＭＳ 明朝" w:eastAsia="ＭＳ 明朝" w:hAnsi="ＭＳ 明朝" w:hint="eastAsia"/>
        </w:rPr>
        <w:t>（伝達の方法）</w:t>
      </w:r>
    </w:p>
    <w:p w14:paraId="322911A3" w14:textId="6C555B9B" w:rsidR="000F74C1" w:rsidRPr="0064549A" w:rsidRDefault="000F74C1" w:rsidP="00CB69EA">
      <w:pPr>
        <w:ind w:left="240" w:hangingChars="100" w:hanging="240"/>
        <w:jc w:val="both"/>
        <w:rPr>
          <w:rFonts w:ascii="ＭＳ 明朝" w:eastAsia="ＭＳ 明朝" w:hAnsi="ＭＳ 明朝"/>
        </w:rPr>
      </w:pPr>
      <w:r w:rsidRPr="007D2082">
        <w:rPr>
          <w:rFonts w:ascii="ＭＳ 明朝" w:eastAsia="ＭＳ 明朝" w:hAnsi="ＭＳ 明朝" w:hint="eastAsia"/>
        </w:rPr>
        <w:t>第</w:t>
      </w:r>
      <w:r w:rsidR="00B11657" w:rsidRPr="007D2082">
        <w:rPr>
          <w:rFonts w:ascii="ＭＳ 明朝" w:eastAsia="ＭＳ 明朝" w:hAnsi="ＭＳ 明朝" w:hint="eastAsia"/>
        </w:rPr>
        <w:t>3</w:t>
      </w:r>
      <w:r w:rsidR="00596396" w:rsidRPr="007D2082">
        <w:rPr>
          <w:rFonts w:ascii="ＭＳ 明朝" w:eastAsia="ＭＳ 明朝" w:hAnsi="ＭＳ 明朝" w:hint="eastAsia"/>
        </w:rPr>
        <w:t>1</w:t>
      </w:r>
      <w:r w:rsidRPr="007D2082">
        <w:rPr>
          <w:rFonts w:ascii="ＭＳ 明朝" w:eastAsia="ＭＳ 明朝" w:hAnsi="ＭＳ 明朝"/>
        </w:rPr>
        <w:t>条</w:t>
      </w:r>
      <w:r w:rsidRPr="0064549A">
        <w:rPr>
          <w:rFonts w:ascii="ＭＳ 明朝" w:eastAsia="ＭＳ 明朝" w:hAnsi="ＭＳ 明朝" w:hint="eastAsia"/>
        </w:rPr>
        <w:t xml:space="preserve">　乙</w:t>
      </w:r>
      <w:r w:rsidRPr="0064549A">
        <w:rPr>
          <w:rFonts w:ascii="ＭＳ 明朝" w:eastAsia="ＭＳ 明朝" w:hAnsi="ＭＳ 明朝"/>
        </w:rPr>
        <w:t>は、</w:t>
      </w:r>
      <w:r w:rsidRPr="0064549A">
        <w:rPr>
          <w:rFonts w:ascii="ＭＳ 明朝" w:eastAsia="ＭＳ 明朝" w:hAnsi="ＭＳ 明朝" w:hint="eastAsia"/>
        </w:rPr>
        <w:t>重要経済安保情報</w:t>
      </w:r>
      <w:r w:rsidRPr="0064549A">
        <w:rPr>
          <w:rFonts w:ascii="ＭＳ 明朝" w:eastAsia="ＭＳ 明朝" w:hAnsi="ＭＳ 明朝"/>
        </w:rPr>
        <w:t>を伝達するときは、</w:t>
      </w:r>
      <w:r w:rsidRPr="0064549A">
        <w:rPr>
          <w:rFonts w:ascii="ＭＳ 明朝" w:eastAsia="ＭＳ 明朝" w:hAnsi="ＭＳ 明朝" w:hint="eastAsia"/>
        </w:rPr>
        <w:t>その旨を明らかにするとともに、当該重要経済安保情報の内容を筆記することを差し控えるように伝えるなど、その保護につき注意を促すための必要な措置を講ずるものとする。</w:t>
      </w:r>
    </w:p>
    <w:p w14:paraId="6C965B2D" w14:textId="77777777" w:rsidR="000F74C1" w:rsidRPr="0064549A" w:rsidRDefault="000F74C1"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２　乙は、重要経済安保情報の伝達を、甲から承認を受けた重要経済安保情報を取り扱える場所以外で実施してはならない。</w:t>
      </w:r>
    </w:p>
    <w:p w14:paraId="5F34B9B1" w14:textId="77777777" w:rsidR="000F74C1" w:rsidRPr="0064549A" w:rsidRDefault="000F74C1"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３　乙は、重要経済安保情報の伝達を電話で行ってはならない。</w:t>
      </w:r>
    </w:p>
    <w:p w14:paraId="04C4AE52" w14:textId="77777777" w:rsidR="000F74C1" w:rsidRPr="0064549A" w:rsidRDefault="000F74C1" w:rsidP="00CB69EA">
      <w:pPr>
        <w:ind w:left="240" w:hangingChars="100" w:hanging="240"/>
        <w:jc w:val="both"/>
        <w:rPr>
          <w:rFonts w:ascii="ＭＳ 明朝" w:eastAsia="ＭＳ 明朝" w:hAnsi="ＭＳ 明朝"/>
        </w:rPr>
      </w:pPr>
      <w:r w:rsidRPr="0064549A">
        <w:rPr>
          <w:rFonts w:ascii="ＭＳ 明朝" w:eastAsia="ＭＳ 明朝" w:hAnsi="ＭＳ 明朝" w:hint="eastAsia"/>
        </w:rPr>
        <w:t>４　乙は、重要経済安保情報を伝達する場合には、盗聴等の防止に努めるものとする。</w:t>
      </w:r>
    </w:p>
    <w:p w14:paraId="2D4F0D66" w14:textId="77777777" w:rsidR="006A2A62" w:rsidRPr="0064549A" w:rsidRDefault="006A2A62" w:rsidP="00CB69EA">
      <w:pPr>
        <w:ind w:left="240" w:hangingChars="100" w:hanging="240"/>
        <w:jc w:val="both"/>
        <w:rPr>
          <w:rFonts w:ascii="ＭＳ 明朝" w:eastAsia="ＭＳ 明朝" w:hAnsi="ＭＳ 明朝"/>
        </w:rPr>
      </w:pPr>
    </w:p>
    <w:p w14:paraId="2993653E" w14:textId="2C066FA3" w:rsidR="00E50908" w:rsidRPr="002141DB" w:rsidRDefault="00E50908" w:rsidP="00CB69EA">
      <w:pPr>
        <w:jc w:val="both"/>
        <w:rPr>
          <w:rFonts w:ascii="ＭＳ 明朝" w:eastAsia="ＭＳ 明朝" w:hAnsi="ＭＳ 明朝"/>
        </w:rPr>
      </w:pPr>
      <w:r w:rsidRPr="002141DB">
        <w:rPr>
          <w:rFonts w:ascii="ＭＳ 明朝" w:eastAsia="ＭＳ 明朝" w:hAnsi="ＭＳ 明朝" w:hint="eastAsia"/>
        </w:rPr>
        <w:t>（</w:t>
      </w:r>
      <w:r w:rsidR="002C2640" w:rsidRPr="002141DB">
        <w:rPr>
          <w:rFonts w:ascii="ＭＳ 明朝" w:eastAsia="ＭＳ 明朝" w:hAnsi="ＭＳ 明朝" w:hint="eastAsia"/>
        </w:rPr>
        <w:t>作成</w:t>
      </w:r>
      <w:r w:rsidRPr="002141DB">
        <w:rPr>
          <w:rFonts w:ascii="ＭＳ 明朝" w:eastAsia="ＭＳ 明朝" w:hAnsi="ＭＳ 明朝" w:hint="eastAsia"/>
        </w:rPr>
        <w:t>）</w:t>
      </w:r>
    </w:p>
    <w:p w14:paraId="0C05AB41" w14:textId="0C84EA69"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rPr>
        <w:t>第</w:t>
      </w:r>
      <w:r w:rsidR="002C2640" w:rsidRPr="002141DB">
        <w:rPr>
          <w:rFonts w:ascii="ＭＳ 明朝" w:eastAsia="ＭＳ 明朝" w:hAnsi="ＭＳ 明朝" w:hint="eastAsia"/>
        </w:rPr>
        <w:t>3</w:t>
      </w:r>
      <w:r w:rsidRPr="002141DB">
        <w:rPr>
          <w:rFonts w:ascii="ＭＳ 明朝" w:eastAsia="ＭＳ 明朝" w:hAnsi="ＭＳ 明朝" w:hint="eastAsia"/>
        </w:rPr>
        <w:t>2</w:t>
      </w:r>
      <w:r w:rsidRPr="002141DB">
        <w:rPr>
          <w:rFonts w:ascii="ＭＳ 明朝" w:eastAsia="ＭＳ 明朝" w:hAnsi="ＭＳ 明朝"/>
        </w:rPr>
        <w:t xml:space="preserve">条　</w:t>
      </w:r>
      <w:r w:rsidRPr="002141DB">
        <w:rPr>
          <w:rFonts w:ascii="ＭＳ 明朝" w:eastAsia="ＭＳ 明朝" w:hAnsi="ＭＳ 明朝" w:hint="eastAsia"/>
        </w:rPr>
        <w:t>乙は、重要経済安保情報文書等を作成</w:t>
      </w:r>
      <w:r w:rsidR="002C2640" w:rsidRPr="002141DB">
        <w:rPr>
          <w:rFonts w:ascii="ＭＳ 明朝" w:eastAsia="ＭＳ 明朝" w:hAnsi="ＭＳ 明朝" w:hint="eastAsia"/>
        </w:rPr>
        <w:t>（複製を含む。以下同じ。）</w:t>
      </w:r>
      <w:r w:rsidRPr="002141DB">
        <w:rPr>
          <w:rFonts w:ascii="ＭＳ 明朝" w:eastAsia="ＭＳ 明朝" w:hAnsi="ＭＳ 明朝" w:hint="eastAsia"/>
        </w:rPr>
        <w:t>しようとするときは、あらかじめ、甲の許可を得なければならない。</w:t>
      </w:r>
    </w:p>
    <w:p w14:paraId="50879B54" w14:textId="751BEE8F" w:rsidR="00E50908" w:rsidRPr="002141DB" w:rsidRDefault="002C2640"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２</w:t>
      </w:r>
      <w:r w:rsidR="00E50908" w:rsidRPr="002141DB">
        <w:rPr>
          <w:rFonts w:ascii="ＭＳ 明朝" w:eastAsia="ＭＳ 明朝" w:hAnsi="ＭＳ 明朝" w:hint="eastAsia"/>
        </w:rPr>
        <w:t xml:space="preserve">　前項の場合、乙は、実施の細部について甲と協議し、甲の立</w:t>
      </w:r>
      <w:r w:rsidR="00C649E1">
        <w:rPr>
          <w:rFonts w:ascii="ＭＳ 明朝" w:eastAsia="ＭＳ 明朝" w:hAnsi="ＭＳ 明朝" w:hint="eastAsia"/>
        </w:rPr>
        <w:t>会</w:t>
      </w:r>
      <w:r w:rsidR="00E50908" w:rsidRPr="002141DB">
        <w:rPr>
          <w:rFonts w:ascii="ＭＳ 明朝" w:eastAsia="ＭＳ 明朝" w:hAnsi="ＭＳ 明朝" w:hint="eastAsia"/>
        </w:rPr>
        <w:t>いのもと行わなければならない。</w:t>
      </w:r>
    </w:p>
    <w:p w14:paraId="7D5EC0A0" w14:textId="421C58CC" w:rsidR="00E50908" w:rsidRPr="002141DB" w:rsidRDefault="002C2640"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３</w:t>
      </w:r>
      <w:r w:rsidR="00E50908" w:rsidRPr="002141DB">
        <w:rPr>
          <w:rFonts w:ascii="ＭＳ 明朝" w:eastAsia="ＭＳ 明朝" w:hAnsi="ＭＳ 明朝" w:hint="eastAsia"/>
        </w:rPr>
        <w:t xml:space="preserve">　乙は、重要経済安保情報文書等を作成したときは速やかにその旨を甲に報告するともに、甲より必要な指示を受けるものとする。</w:t>
      </w:r>
    </w:p>
    <w:p w14:paraId="3710B588" w14:textId="4B9BD983" w:rsidR="00E50908" w:rsidRPr="002141DB" w:rsidRDefault="002C2640"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４</w:t>
      </w:r>
      <w:r w:rsidR="00E50908" w:rsidRPr="002141DB">
        <w:rPr>
          <w:rFonts w:ascii="ＭＳ 明朝" w:eastAsia="ＭＳ 明朝" w:hAnsi="ＭＳ 明朝" w:hint="eastAsia"/>
        </w:rPr>
        <w:t xml:space="preserve">　乙は、重要経済安保</w:t>
      </w:r>
      <w:r w:rsidR="00651314">
        <w:rPr>
          <w:rFonts w:ascii="ＭＳ 明朝" w:eastAsia="ＭＳ 明朝" w:hAnsi="ＭＳ 明朝" w:hint="eastAsia"/>
        </w:rPr>
        <w:t>情報</w:t>
      </w:r>
      <w:r w:rsidR="00E50908" w:rsidRPr="002141DB">
        <w:rPr>
          <w:rFonts w:ascii="ＭＳ 明朝" w:eastAsia="ＭＳ 明朝" w:hAnsi="ＭＳ 明朝" w:hint="eastAsia"/>
        </w:rPr>
        <w:t>文書等の作成において完成に至らなかったものについては、甲の指示に従い、甲に引き渡し</w:t>
      </w:r>
      <w:r w:rsidR="005A5FEE">
        <w:rPr>
          <w:rFonts w:ascii="ＭＳ 明朝" w:eastAsia="ＭＳ 明朝" w:hAnsi="ＭＳ 明朝" w:hint="eastAsia"/>
        </w:rPr>
        <w:t>、</w:t>
      </w:r>
      <w:r w:rsidR="00E50908" w:rsidRPr="002141DB">
        <w:rPr>
          <w:rFonts w:ascii="ＭＳ 明朝" w:eastAsia="ＭＳ 明朝" w:hAnsi="ＭＳ 明朝" w:hint="eastAsia"/>
        </w:rPr>
        <w:t>又は重要経済安保情報を探知することができないよう、焼却、粉砕、細断、溶解、破壊等の復元不可能な方法により、確実に廃棄しなければならない。</w:t>
      </w:r>
    </w:p>
    <w:p w14:paraId="7A18FE83" w14:textId="77777777" w:rsidR="00E50908" w:rsidRPr="002141DB" w:rsidRDefault="00E50908" w:rsidP="00CB69EA">
      <w:pPr>
        <w:ind w:left="240" w:hangingChars="100" w:hanging="240"/>
        <w:jc w:val="both"/>
        <w:rPr>
          <w:rFonts w:ascii="ＭＳ 明朝" w:eastAsia="ＭＳ 明朝" w:hAnsi="ＭＳ 明朝"/>
        </w:rPr>
      </w:pPr>
    </w:p>
    <w:p w14:paraId="2BE8E0C0" w14:textId="77777777" w:rsidR="00E50908" w:rsidRPr="002141DB" w:rsidRDefault="00E50908" w:rsidP="00CB69EA">
      <w:pPr>
        <w:jc w:val="both"/>
        <w:rPr>
          <w:rFonts w:ascii="ＭＳ 明朝" w:eastAsia="ＭＳ 明朝" w:hAnsi="ＭＳ 明朝"/>
        </w:rPr>
      </w:pPr>
      <w:r w:rsidRPr="002141DB">
        <w:rPr>
          <w:rFonts w:ascii="ＭＳ 明朝" w:eastAsia="ＭＳ 明朝" w:hAnsi="ＭＳ 明朝" w:hint="eastAsia"/>
        </w:rPr>
        <w:t>（重要経済安保情報の表示等）</w:t>
      </w:r>
    </w:p>
    <w:p w14:paraId="2002F4A7" w14:textId="1AF32BA2"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lastRenderedPageBreak/>
        <w:t>第3</w:t>
      </w:r>
      <w:r w:rsidR="009A04D5" w:rsidRPr="002141DB">
        <w:rPr>
          <w:rFonts w:ascii="ＭＳ 明朝" w:eastAsia="ＭＳ 明朝" w:hAnsi="ＭＳ 明朝" w:hint="eastAsia"/>
        </w:rPr>
        <w:t>3</w:t>
      </w:r>
      <w:r w:rsidRPr="002141DB">
        <w:rPr>
          <w:rFonts w:ascii="ＭＳ 明朝" w:eastAsia="ＭＳ 明朝" w:hAnsi="ＭＳ 明朝"/>
        </w:rPr>
        <w:t>条</w:t>
      </w:r>
      <w:r w:rsidRPr="002141DB">
        <w:rPr>
          <w:rFonts w:ascii="ＭＳ 明朝" w:eastAsia="ＭＳ 明朝" w:hAnsi="ＭＳ 明朝" w:hint="eastAsia"/>
        </w:rPr>
        <w:t xml:space="preserve">　乙</w:t>
      </w:r>
      <w:r w:rsidRPr="002141DB">
        <w:rPr>
          <w:rFonts w:ascii="ＭＳ 明朝" w:eastAsia="ＭＳ 明朝" w:hAnsi="ＭＳ 明朝"/>
        </w:rPr>
        <w:t>は、</w:t>
      </w:r>
      <w:r w:rsidRPr="002141DB">
        <w:rPr>
          <w:rFonts w:ascii="ＭＳ 明朝" w:eastAsia="ＭＳ 明朝" w:hAnsi="ＭＳ 明朝" w:hint="eastAsia"/>
        </w:rPr>
        <w:t>重要経済安保情報文書等</w:t>
      </w:r>
      <w:r w:rsidRPr="002141DB">
        <w:rPr>
          <w:rFonts w:ascii="ＭＳ 明朝" w:eastAsia="ＭＳ 明朝" w:hAnsi="ＭＳ 明朝"/>
        </w:rPr>
        <w:t>を作成したとき</w:t>
      </w:r>
      <w:r w:rsidRPr="002141DB">
        <w:rPr>
          <w:rFonts w:ascii="ＭＳ 明朝" w:eastAsia="ＭＳ 明朝" w:hAnsi="ＭＳ 明朝" w:hint="eastAsia"/>
        </w:rPr>
        <w:t>、重要経済安保情報文書等</w:t>
      </w:r>
      <w:r w:rsidRPr="002141DB">
        <w:rPr>
          <w:rFonts w:ascii="ＭＳ 明朝" w:eastAsia="ＭＳ 明朝" w:hAnsi="ＭＳ 明朝"/>
        </w:rPr>
        <w:t>の</w:t>
      </w:r>
      <w:r w:rsidRPr="002141DB">
        <w:rPr>
          <w:rFonts w:ascii="ＭＳ 明朝" w:eastAsia="ＭＳ 明朝" w:hAnsi="ＭＳ 明朝" w:hint="eastAsia"/>
        </w:rPr>
        <w:t>交付若しくは重要経済安保情報の</w:t>
      </w:r>
      <w:r w:rsidRPr="002141DB">
        <w:rPr>
          <w:rFonts w:ascii="ＭＳ 明朝" w:eastAsia="ＭＳ 明朝" w:hAnsi="ＭＳ 明朝"/>
        </w:rPr>
        <w:t>伝達を受けたとき</w:t>
      </w:r>
      <w:r w:rsidRPr="002141DB">
        <w:rPr>
          <w:rFonts w:ascii="ＭＳ 明朝" w:eastAsia="ＭＳ 明朝" w:hAnsi="ＭＳ 明朝" w:hint="eastAsia"/>
        </w:rPr>
        <w:t>又は重要経済安保情報を保有したときは、</w:t>
      </w:r>
      <w:r w:rsidRPr="002141DB">
        <w:rPr>
          <w:rFonts w:ascii="ＭＳ 明朝" w:eastAsia="ＭＳ 明朝" w:hAnsi="ＭＳ 明朝"/>
        </w:rPr>
        <w:t>法第</w:t>
      </w:r>
      <w:r w:rsidRPr="002141DB">
        <w:rPr>
          <w:rFonts w:ascii="ＭＳ 明朝" w:eastAsia="ＭＳ 明朝" w:hAnsi="ＭＳ 明朝" w:hint="eastAsia"/>
        </w:rPr>
        <w:t>３</w:t>
      </w:r>
      <w:r w:rsidRPr="002141DB">
        <w:rPr>
          <w:rFonts w:ascii="ＭＳ 明朝" w:eastAsia="ＭＳ 明朝" w:hAnsi="ＭＳ 明朝"/>
        </w:rPr>
        <w:t>条第</w:t>
      </w:r>
      <w:r w:rsidRPr="002141DB">
        <w:rPr>
          <w:rFonts w:ascii="ＭＳ 明朝" w:eastAsia="ＭＳ 明朝" w:hAnsi="ＭＳ 明朝" w:hint="eastAsia"/>
        </w:rPr>
        <w:t>２</w:t>
      </w:r>
      <w:r w:rsidRPr="002141DB">
        <w:rPr>
          <w:rFonts w:ascii="ＭＳ 明朝" w:eastAsia="ＭＳ 明朝" w:hAnsi="ＭＳ 明朝"/>
        </w:rPr>
        <w:t>項各号のいずれかに掲げる措置を講じなければならない。</w:t>
      </w:r>
      <w:r w:rsidRPr="002141DB">
        <w:rPr>
          <w:rFonts w:ascii="ＭＳ 明朝" w:eastAsia="ＭＳ 明朝" w:hAnsi="ＭＳ 明朝" w:hint="eastAsia"/>
        </w:rPr>
        <w:t>ただし、すでに当該措置が講じられた重要経済安保情報を受領したときはこの限りではない。</w:t>
      </w:r>
    </w:p>
    <w:p w14:paraId="2C706869" w14:textId="77777777"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２　乙は、</w:t>
      </w:r>
      <w:r w:rsidRPr="002141DB">
        <w:rPr>
          <w:rFonts w:ascii="ＭＳ 明朝" w:eastAsia="ＭＳ 明朝" w:hAnsi="ＭＳ 明朝"/>
        </w:rPr>
        <w:t>前項の場合において、法第</w:t>
      </w:r>
      <w:r w:rsidRPr="002141DB">
        <w:rPr>
          <w:rFonts w:ascii="ＭＳ 明朝" w:eastAsia="ＭＳ 明朝" w:hAnsi="ＭＳ 明朝" w:hint="eastAsia"/>
        </w:rPr>
        <w:t>３</w:t>
      </w:r>
      <w:r w:rsidRPr="002141DB">
        <w:rPr>
          <w:rFonts w:ascii="ＭＳ 明朝" w:eastAsia="ＭＳ 明朝" w:hAnsi="ＭＳ 明朝"/>
        </w:rPr>
        <w:t>条第</w:t>
      </w:r>
      <w:r w:rsidRPr="002141DB">
        <w:rPr>
          <w:rFonts w:ascii="ＭＳ 明朝" w:eastAsia="ＭＳ 明朝" w:hAnsi="ＭＳ 明朝" w:hint="eastAsia"/>
        </w:rPr>
        <w:t>２</w:t>
      </w:r>
      <w:r w:rsidRPr="002141DB">
        <w:rPr>
          <w:rFonts w:ascii="ＭＳ 明朝" w:eastAsia="ＭＳ 明朝" w:hAnsi="ＭＳ 明朝"/>
        </w:rPr>
        <w:t>項第</w:t>
      </w:r>
      <w:r w:rsidRPr="002141DB">
        <w:rPr>
          <w:rFonts w:ascii="ＭＳ 明朝" w:eastAsia="ＭＳ 明朝" w:hAnsi="ＭＳ 明朝" w:hint="eastAsia"/>
        </w:rPr>
        <w:t>１</w:t>
      </w:r>
      <w:r w:rsidRPr="002141DB">
        <w:rPr>
          <w:rFonts w:ascii="ＭＳ 明朝" w:eastAsia="ＭＳ 明朝" w:hAnsi="ＭＳ 明朝"/>
        </w:rPr>
        <w:t>号に掲げる措置を講ずる際に、</w:t>
      </w:r>
      <w:r w:rsidRPr="002141DB">
        <w:rPr>
          <w:rFonts w:ascii="ＭＳ 明朝" w:eastAsia="ＭＳ 明朝" w:hAnsi="ＭＳ 明朝" w:hint="eastAsia"/>
        </w:rPr>
        <w:t>甲</w:t>
      </w:r>
      <w:r w:rsidRPr="002141DB">
        <w:rPr>
          <w:rFonts w:ascii="ＭＳ 明朝" w:eastAsia="ＭＳ 明朝" w:hAnsi="ＭＳ 明朝"/>
        </w:rPr>
        <w:t>から別に指示のある場合は、その表示をしなければならない。</w:t>
      </w:r>
    </w:p>
    <w:p w14:paraId="6F625165" w14:textId="77777777"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 xml:space="preserve">３　</w:t>
      </w:r>
      <w:r w:rsidRPr="002141DB">
        <w:rPr>
          <w:rFonts w:ascii="ＭＳ 明朝" w:eastAsia="ＭＳ 明朝" w:hAnsi="ＭＳ 明朝"/>
        </w:rPr>
        <w:t>第</w:t>
      </w:r>
      <w:r w:rsidRPr="002141DB">
        <w:rPr>
          <w:rFonts w:ascii="ＭＳ 明朝" w:eastAsia="ＭＳ 明朝" w:hAnsi="ＭＳ 明朝" w:hint="eastAsia"/>
        </w:rPr>
        <w:t>１</w:t>
      </w:r>
      <w:r w:rsidRPr="002141DB">
        <w:rPr>
          <w:rFonts w:ascii="ＭＳ 明朝" w:eastAsia="ＭＳ 明朝" w:hAnsi="ＭＳ 明朝"/>
        </w:rPr>
        <w:t>項の場合において、</w:t>
      </w:r>
      <w:r w:rsidRPr="002141DB">
        <w:rPr>
          <w:rFonts w:ascii="ＭＳ 明朝" w:eastAsia="ＭＳ 明朝" w:hAnsi="ＭＳ 明朝" w:hint="eastAsia"/>
        </w:rPr>
        <w:t>当該重要経済安保情報文書等</w:t>
      </w:r>
      <w:r w:rsidRPr="002141DB">
        <w:rPr>
          <w:rFonts w:ascii="ＭＳ 明朝" w:eastAsia="ＭＳ 明朝" w:hAnsi="ＭＳ 明朝"/>
        </w:rPr>
        <w:t>が</w:t>
      </w:r>
      <w:r w:rsidRPr="002141DB">
        <w:rPr>
          <w:rFonts w:ascii="ＭＳ 明朝" w:eastAsia="ＭＳ 明朝" w:hAnsi="ＭＳ 明朝" w:hint="eastAsia"/>
        </w:rPr>
        <w:t>各国の秘密情報に該当するものである</w:t>
      </w:r>
      <w:r w:rsidRPr="002141DB">
        <w:rPr>
          <w:rFonts w:ascii="ＭＳ 明朝" w:eastAsia="ＭＳ 明朝" w:hAnsi="ＭＳ 明朝"/>
        </w:rPr>
        <w:t>ときは、</w:t>
      </w:r>
      <w:r w:rsidRPr="002141DB">
        <w:rPr>
          <w:rFonts w:ascii="ＭＳ 明朝" w:eastAsia="ＭＳ 明朝" w:hAnsi="ＭＳ 明朝" w:hint="eastAsia"/>
        </w:rPr>
        <w:t>乙</w:t>
      </w:r>
      <w:r w:rsidRPr="002141DB">
        <w:rPr>
          <w:rFonts w:ascii="ＭＳ 明朝" w:eastAsia="ＭＳ 明朝" w:hAnsi="ＭＳ 明朝"/>
        </w:rPr>
        <w:t>は、前</w:t>
      </w:r>
      <w:r w:rsidRPr="002141DB">
        <w:rPr>
          <w:rFonts w:ascii="ＭＳ 明朝" w:eastAsia="ＭＳ 明朝" w:hAnsi="ＭＳ 明朝" w:hint="eastAsia"/>
        </w:rPr>
        <w:t>２</w:t>
      </w:r>
      <w:r w:rsidRPr="002141DB">
        <w:rPr>
          <w:rFonts w:ascii="ＭＳ 明朝" w:eastAsia="ＭＳ 明朝" w:hAnsi="ＭＳ 明朝"/>
        </w:rPr>
        <w:t>項の表示に加え、</w:t>
      </w:r>
      <w:r w:rsidRPr="002141DB">
        <w:rPr>
          <w:rFonts w:ascii="ＭＳ 明朝" w:eastAsia="ＭＳ 明朝" w:hAnsi="ＭＳ 明朝" w:hint="eastAsia"/>
        </w:rPr>
        <w:t>甲から別途指示のあったとおりに</w:t>
      </w:r>
      <w:r w:rsidRPr="002141DB">
        <w:rPr>
          <w:rFonts w:ascii="ＭＳ 明朝" w:eastAsia="ＭＳ 明朝" w:hAnsi="ＭＳ 明朝"/>
        </w:rPr>
        <w:t>表示をしなければならない。</w:t>
      </w:r>
    </w:p>
    <w:p w14:paraId="29D973F2" w14:textId="77777777" w:rsidR="00E50908" w:rsidRPr="002141DB" w:rsidRDefault="00E50908" w:rsidP="00CB69EA">
      <w:pPr>
        <w:jc w:val="both"/>
        <w:rPr>
          <w:rFonts w:ascii="ＭＳ 明朝" w:eastAsia="ＭＳ 明朝" w:hAnsi="ＭＳ 明朝"/>
        </w:rPr>
      </w:pPr>
    </w:p>
    <w:p w14:paraId="1641E641" w14:textId="77777777" w:rsidR="00E50908" w:rsidRPr="002141DB" w:rsidRDefault="00E50908" w:rsidP="00CB69EA">
      <w:pPr>
        <w:jc w:val="both"/>
        <w:rPr>
          <w:rFonts w:ascii="ＭＳ 明朝" w:eastAsia="ＭＳ 明朝" w:hAnsi="ＭＳ 明朝"/>
        </w:rPr>
      </w:pPr>
      <w:r w:rsidRPr="002141DB">
        <w:rPr>
          <w:rFonts w:ascii="ＭＳ 明朝" w:eastAsia="ＭＳ 明朝" w:hAnsi="ＭＳ 明朝" w:hint="eastAsia"/>
        </w:rPr>
        <w:t>（指定の有効期間の満了に伴う措置）</w:t>
      </w:r>
    </w:p>
    <w:p w14:paraId="792B0F32" w14:textId="16D95B44"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第3</w:t>
      </w:r>
      <w:r w:rsidR="00992895" w:rsidRPr="002141DB">
        <w:rPr>
          <w:rFonts w:ascii="ＭＳ 明朝" w:eastAsia="ＭＳ 明朝" w:hAnsi="ＭＳ 明朝" w:hint="eastAsia"/>
        </w:rPr>
        <w:t>4</w:t>
      </w:r>
      <w:r w:rsidRPr="002141DB">
        <w:rPr>
          <w:rFonts w:ascii="ＭＳ 明朝" w:eastAsia="ＭＳ 明朝" w:hAnsi="ＭＳ 明朝"/>
        </w:rPr>
        <w:t>条</w:t>
      </w:r>
      <w:r w:rsidRPr="002141DB">
        <w:rPr>
          <w:rFonts w:ascii="ＭＳ 明朝" w:eastAsia="ＭＳ 明朝" w:hAnsi="ＭＳ 明朝" w:hint="eastAsia"/>
        </w:rPr>
        <w:t xml:space="preserve">　乙</w:t>
      </w:r>
      <w:r w:rsidRPr="002141DB">
        <w:rPr>
          <w:rFonts w:ascii="ＭＳ 明朝" w:eastAsia="ＭＳ 明朝" w:hAnsi="ＭＳ 明朝"/>
        </w:rPr>
        <w:t>は、</w:t>
      </w:r>
      <w:r w:rsidRPr="002141DB">
        <w:rPr>
          <w:rFonts w:ascii="ＭＳ 明朝" w:eastAsia="ＭＳ 明朝" w:hAnsi="ＭＳ 明朝" w:hint="eastAsia"/>
        </w:rPr>
        <w:t>甲</w:t>
      </w:r>
      <w:r w:rsidRPr="002141DB">
        <w:rPr>
          <w:rFonts w:ascii="ＭＳ 明朝" w:eastAsia="ＭＳ 明朝" w:hAnsi="ＭＳ 明朝"/>
        </w:rPr>
        <w:t>から令第</w:t>
      </w:r>
      <w:r w:rsidRPr="002141DB">
        <w:rPr>
          <w:rFonts w:ascii="ＭＳ 明朝" w:eastAsia="ＭＳ 明朝" w:hAnsi="ＭＳ 明朝" w:hint="eastAsia"/>
        </w:rPr>
        <w:t>７</w:t>
      </w:r>
      <w:r w:rsidRPr="002141DB">
        <w:rPr>
          <w:rFonts w:ascii="ＭＳ 明朝" w:eastAsia="ＭＳ 明朝" w:hAnsi="ＭＳ 明朝"/>
        </w:rPr>
        <w:t>条第</w:t>
      </w:r>
      <w:r w:rsidRPr="002141DB">
        <w:rPr>
          <w:rFonts w:ascii="ＭＳ 明朝" w:eastAsia="ＭＳ 明朝" w:hAnsi="ＭＳ 明朝" w:hint="eastAsia"/>
        </w:rPr>
        <w:t>１</w:t>
      </w:r>
      <w:r w:rsidRPr="002141DB">
        <w:rPr>
          <w:rFonts w:ascii="ＭＳ 明朝" w:eastAsia="ＭＳ 明朝" w:hAnsi="ＭＳ 明朝"/>
        </w:rPr>
        <w:t>項第</w:t>
      </w:r>
      <w:r w:rsidRPr="002141DB">
        <w:rPr>
          <w:rFonts w:ascii="ＭＳ 明朝" w:eastAsia="ＭＳ 明朝" w:hAnsi="ＭＳ 明朝" w:hint="eastAsia"/>
        </w:rPr>
        <w:t>２</w:t>
      </w:r>
      <w:r w:rsidRPr="002141DB">
        <w:rPr>
          <w:rFonts w:ascii="ＭＳ 明朝" w:eastAsia="ＭＳ 明朝" w:hAnsi="ＭＳ 明朝"/>
        </w:rPr>
        <w:t>号の規定に基づく</w:t>
      </w:r>
      <w:r w:rsidRPr="002141DB">
        <w:rPr>
          <w:rFonts w:ascii="ＭＳ 明朝" w:eastAsia="ＭＳ 明朝" w:hAnsi="ＭＳ 明朝" w:hint="eastAsia"/>
        </w:rPr>
        <w:t>重要経済安保情報</w:t>
      </w:r>
      <w:r w:rsidRPr="002141DB">
        <w:rPr>
          <w:rFonts w:ascii="ＭＳ 明朝" w:eastAsia="ＭＳ 明朝" w:hAnsi="ＭＳ 明朝"/>
        </w:rPr>
        <w:t>の指定の有効期間が満了した旨の通知を受けたときは、当該指定に係る</w:t>
      </w:r>
      <w:r w:rsidRPr="002141DB">
        <w:rPr>
          <w:rFonts w:ascii="ＭＳ 明朝" w:eastAsia="ＭＳ 明朝" w:hAnsi="ＭＳ 明朝" w:hint="eastAsia"/>
        </w:rPr>
        <w:t>重要経済安保情報文書</w:t>
      </w:r>
      <w:r w:rsidRPr="002141DB">
        <w:rPr>
          <w:rFonts w:ascii="ＭＳ 明朝" w:eastAsia="ＭＳ 明朝" w:hAnsi="ＭＳ 明朝"/>
        </w:rPr>
        <w:t>等であったものについて、</w:t>
      </w:r>
      <w:r w:rsidRPr="002141DB">
        <w:rPr>
          <w:rFonts w:ascii="ＭＳ 明朝" w:eastAsia="ＭＳ 明朝" w:hAnsi="ＭＳ 明朝" w:hint="eastAsia"/>
        </w:rPr>
        <w:t>重要経済安保情報</w:t>
      </w:r>
      <w:r w:rsidRPr="002141DB">
        <w:rPr>
          <w:rFonts w:ascii="ＭＳ 明朝" w:eastAsia="ＭＳ 明朝" w:hAnsi="ＭＳ 明朝"/>
        </w:rPr>
        <w:t>の表示に赤色の二重線を付すことその他これに準ずる方法によりこれを抹消した上で、令第</w:t>
      </w:r>
      <w:r w:rsidRPr="002141DB">
        <w:rPr>
          <w:rFonts w:ascii="ＭＳ 明朝" w:eastAsia="ＭＳ 明朝" w:hAnsi="ＭＳ 明朝" w:hint="eastAsia"/>
        </w:rPr>
        <w:t>７</w:t>
      </w:r>
      <w:r w:rsidRPr="002141DB">
        <w:rPr>
          <w:rFonts w:ascii="ＭＳ 明朝" w:eastAsia="ＭＳ 明朝" w:hAnsi="ＭＳ 明朝"/>
        </w:rPr>
        <w:t>条第</w:t>
      </w:r>
      <w:r w:rsidRPr="002141DB">
        <w:rPr>
          <w:rFonts w:ascii="ＭＳ 明朝" w:eastAsia="ＭＳ 明朝" w:hAnsi="ＭＳ 明朝" w:hint="eastAsia"/>
        </w:rPr>
        <w:t>２</w:t>
      </w:r>
      <w:r w:rsidRPr="002141DB">
        <w:rPr>
          <w:rFonts w:ascii="ＭＳ 明朝" w:eastAsia="ＭＳ 明朝" w:hAnsi="ＭＳ 明朝"/>
        </w:rPr>
        <w:t>項に規定する指定有効期間満了表示をしなければならない。</w:t>
      </w:r>
    </w:p>
    <w:p w14:paraId="03F2EB3A" w14:textId="77777777"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２　乙は、</w:t>
      </w:r>
      <w:r w:rsidRPr="002141DB">
        <w:rPr>
          <w:rFonts w:ascii="ＭＳ 明朝" w:eastAsia="ＭＳ 明朝" w:hAnsi="ＭＳ 明朝"/>
        </w:rPr>
        <w:t>前項の場合において、法第</w:t>
      </w:r>
      <w:r w:rsidRPr="002141DB">
        <w:rPr>
          <w:rFonts w:ascii="ＭＳ 明朝" w:eastAsia="ＭＳ 明朝" w:hAnsi="ＭＳ 明朝" w:hint="eastAsia"/>
        </w:rPr>
        <w:t>３</w:t>
      </w:r>
      <w:r w:rsidRPr="002141DB">
        <w:rPr>
          <w:rFonts w:ascii="ＭＳ 明朝" w:eastAsia="ＭＳ 明朝" w:hAnsi="ＭＳ 明朝"/>
        </w:rPr>
        <w:t>条第</w:t>
      </w:r>
      <w:r w:rsidRPr="002141DB">
        <w:rPr>
          <w:rFonts w:ascii="ＭＳ 明朝" w:eastAsia="ＭＳ 明朝" w:hAnsi="ＭＳ 明朝" w:hint="eastAsia"/>
        </w:rPr>
        <w:t>２</w:t>
      </w:r>
      <w:r w:rsidRPr="002141DB">
        <w:rPr>
          <w:rFonts w:ascii="ＭＳ 明朝" w:eastAsia="ＭＳ 明朝" w:hAnsi="ＭＳ 明朝"/>
        </w:rPr>
        <w:t>項第</w:t>
      </w:r>
      <w:r w:rsidRPr="002141DB">
        <w:rPr>
          <w:rFonts w:ascii="ＭＳ 明朝" w:eastAsia="ＭＳ 明朝" w:hAnsi="ＭＳ 明朝" w:hint="eastAsia"/>
        </w:rPr>
        <w:t>２</w:t>
      </w:r>
      <w:r w:rsidRPr="002141DB">
        <w:rPr>
          <w:rFonts w:ascii="ＭＳ 明朝" w:eastAsia="ＭＳ 明朝" w:hAnsi="ＭＳ 明朝"/>
        </w:rPr>
        <w:t>号に掲げる措置を受けた者に対し、当該指定の有効期間が満了した旨を書面により通知しなければならない。</w:t>
      </w:r>
    </w:p>
    <w:p w14:paraId="1936BF81" w14:textId="77777777"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３　乙は、</w:t>
      </w:r>
      <w:r w:rsidRPr="002141DB">
        <w:rPr>
          <w:rFonts w:ascii="ＭＳ 明朝" w:eastAsia="ＭＳ 明朝" w:hAnsi="ＭＳ 明朝"/>
        </w:rPr>
        <w:t>第</w:t>
      </w:r>
      <w:r w:rsidRPr="002141DB">
        <w:rPr>
          <w:rFonts w:ascii="ＭＳ 明朝" w:eastAsia="ＭＳ 明朝" w:hAnsi="ＭＳ 明朝" w:hint="eastAsia"/>
        </w:rPr>
        <w:t>１</w:t>
      </w:r>
      <w:r w:rsidRPr="002141DB">
        <w:rPr>
          <w:rFonts w:ascii="ＭＳ 明朝" w:eastAsia="ＭＳ 明朝" w:hAnsi="ＭＳ 明朝"/>
        </w:rPr>
        <w:t>項の場合において、当該指定の有効期間が満了した旨を当該指定に係る情報を取り扱う従業者（当該指定の有効期間の満了について前項の通知を受けた者を除く。）に周知しなければならない。</w:t>
      </w:r>
    </w:p>
    <w:p w14:paraId="645D6A83" w14:textId="77777777" w:rsidR="00E50908" w:rsidRPr="002141DB" w:rsidRDefault="00E50908" w:rsidP="00CB69EA">
      <w:pPr>
        <w:jc w:val="both"/>
        <w:rPr>
          <w:rFonts w:ascii="ＭＳ 明朝" w:eastAsia="ＭＳ 明朝" w:hAnsi="ＭＳ 明朝"/>
        </w:rPr>
      </w:pPr>
    </w:p>
    <w:p w14:paraId="6ECC1BB3" w14:textId="77777777" w:rsidR="00E50908" w:rsidRPr="002141DB" w:rsidRDefault="00E50908" w:rsidP="00CB69EA">
      <w:pPr>
        <w:jc w:val="both"/>
        <w:rPr>
          <w:rFonts w:ascii="ＭＳ 明朝" w:eastAsia="ＭＳ 明朝" w:hAnsi="ＭＳ 明朝"/>
        </w:rPr>
      </w:pPr>
      <w:r w:rsidRPr="002141DB">
        <w:rPr>
          <w:rFonts w:ascii="ＭＳ 明朝" w:eastAsia="ＭＳ 明朝" w:hAnsi="ＭＳ 明朝" w:hint="eastAsia"/>
        </w:rPr>
        <w:t>（指定の有効期間の延長に伴う措置）</w:t>
      </w:r>
    </w:p>
    <w:p w14:paraId="274F8263" w14:textId="34F45048"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第3</w:t>
      </w:r>
      <w:r w:rsidR="00992895" w:rsidRPr="002141DB">
        <w:rPr>
          <w:rFonts w:ascii="ＭＳ 明朝" w:eastAsia="ＭＳ 明朝" w:hAnsi="ＭＳ 明朝" w:hint="eastAsia"/>
        </w:rPr>
        <w:t>5</w:t>
      </w:r>
      <w:r w:rsidRPr="002141DB">
        <w:rPr>
          <w:rFonts w:ascii="ＭＳ 明朝" w:eastAsia="ＭＳ 明朝" w:hAnsi="ＭＳ 明朝"/>
        </w:rPr>
        <w:t>条</w:t>
      </w:r>
      <w:r w:rsidRPr="002141DB">
        <w:rPr>
          <w:rFonts w:ascii="ＭＳ 明朝" w:eastAsia="ＭＳ 明朝" w:hAnsi="ＭＳ 明朝" w:hint="eastAsia"/>
        </w:rPr>
        <w:t xml:space="preserve">　乙</w:t>
      </w:r>
      <w:r w:rsidRPr="002141DB">
        <w:rPr>
          <w:rFonts w:ascii="ＭＳ 明朝" w:eastAsia="ＭＳ 明朝" w:hAnsi="ＭＳ 明朝"/>
        </w:rPr>
        <w:t>は、</w:t>
      </w:r>
      <w:r w:rsidRPr="002141DB">
        <w:rPr>
          <w:rFonts w:ascii="ＭＳ 明朝" w:eastAsia="ＭＳ 明朝" w:hAnsi="ＭＳ 明朝" w:hint="eastAsia"/>
        </w:rPr>
        <w:t>甲</w:t>
      </w:r>
      <w:r w:rsidRPr="002141DB">
        <w:rPr>
          <w:rFonts w:ascii="ＭＳ 明朝" w:eastAsia="ＭＳ 明朝" w:hAnsi="ＭＳ 明朝"/>
        </w:rPr>
        <w:t>から令第</w:t>
      </w:r>
      <w:r w:rsidR="009A465E">
        <w:rPr>
          <w:rFonts w:ascii="ＭＳ 明朝" w:eastAsia="ＭＳ 明朝" w:hAnsi="ＭＳ 明朝" w:hint="eastAsia"/>
        </w:rPr>
        <w:t>８</w:t>
      </w:r>
      <w:r w:rsidRPr="002141DB">
        <w:rPr>
          <w:rFonts w:ascii="ＭＳ 明朝" w:eastAsia="ＭＳ 明朝" w:hAnsi="ＭＳ 明朝"/>
        </w:rPr>
        <w:t>条第</w:t>
      </w:r>
      <w:r w:rsidRPr="002141DB">
        <w:rPr>
          <w:rFonts w:ascii="ＭＳ 明朝" w:eastAsia="ＭＳ 明朝" w:hAnsi="ＭＳ 明朝" w:hint="eastAsia"/>
        </w:rPr>
        <w:t>１</w:t>
      </w:r>
      <w:r w:rsidRPr="002141DB">
        <w:rPr>
          <w:rFonts w:ascii="ＭＳ 明朝" w:eastAsia="ＭＳ 明朝" w:hAnsi="ＭＳ 明朝"/>
        </w:rPr>
        <w:t>号の規定に基づく</w:t>
      </w:r>
      <w:r w:rsidRPr="002141DB">
        <w:rPr>
          <w:rFonts w:ascii="ＭＳ 明朝" w:eastAsia="ＭＳ 明朝" w:hAnsi="ＭＳ 明朝" w:hint="eastAsia"/>
        </w:rPr>
        <w:t>重要経済安保情報</w:t>
      </w:r>
      <w:r w:rsidRPr="002141DB">
        <w:rPr>
          <w:rFonts w:ascii="ＭＳ 明朝" w:eastAsia="ＭＳ 明朝" w:hAnsi="ＭＳ 明朝"/>
        </w:rPr>
        <w:t>の指定の有効期間を延長した旨の通知を受けたときは、法第</w:t>
      </w:r>
      <w:r w:rsidRPr="002141DB">
        <w:rPr>
          <w:rFonts w:ascii="ＭＳ 明朝" w:eastAsia="ＭＳ 明朝" w:hAnsi="ＭＳ 明朝" w:hint="eastAsia"/>
        </w:rPr>
        <w:t>３</w:t>
      </w:r>
      <w:r w:rsidRPr="002141DB">
        <w:rPr>
          <w:rFonts w:ascii="ＭＳ 明朝" w:eastAsia="ＭＳ 明朝" w:hAnsi="ＭＳ 明朝"/>
        </w:rPr>
        <w:t>条第</w:t>
      </w:r>
      <w:r w:rsidRPr="002141DB">
        <w:rPr>
          <w:rFonts w:ascii="ＭＳ 明朝" w:eastAsia="ＭＳ 明朝" w:hAnsi="ＭＳ 明朝" w:hint="eastAsia"/>
        </w:rPr>
        <w:t>２</w:t>
      </w:r>
      <w:r w:rsidRPr="002141DB">
        <w:rPr>
          <w:rFonts w:ascii="ＭＳ 明朝" w:eastAsia="ＭＳ 明朝" w:hAnsi="ＭＳ 明朝"/>
        </w:rPr>
        <w:t>項第</w:t>
      </w:r>
      <w:r w:rsidRPr="002141DB">
        <w:rPr>
          <w:rFonts w:ascii="ＭＳ 明朝" w:eastAsia="ＭＳ 明朝" w:hAnsi="ＭＳ 明朝" w:hint="eastAsia"/>
        </w:rPr>
        <w:t>２</w:t>
      </w:r>
      <w:r w:rsidRPr="002141DB">
        <w:rPr>
          <w:rFonts w:ascii="ＭＳ 明朝" w:eastAsia="ＭＳ 明朝" w:hAnsi="ＭＳ 明朝"/>
        </w:rPr>
        <w:t>号に掲げる措置を受けた者に対し、当該指定の有効期間が延長された旨及び延長後の当該指定の有効期間が満了する年月日を書面により通知しなければならない。</w:t>
      </w:r>
    </w:p>
    <w:p w14:paraId="3049DA38" w14:textId="77777777"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２　乙は、</w:t>
      </w:r>
      <w:r w:rsidRPr="002141DB">
        <w:rPr>
          <w:rFonts w:ascii="ＭＳ 明朝" w:eastAsia="ＭＳ 明朝" w:hAnsi="ＭＳ 明朝"/>
        </w:rPr>
        <w:t>前項の場合において、当該指定の有効期間が延長された旨及び延長後</w:t>
      </w:r>
      <w:r w:rsidRPr="002141DB">
        <w:rPr>
          <w:rFonts w:ascii="ＭＳ 明朝" w:eastAsia="ＭＳ 明朝" w:hAnsi="ＭＳ 明朝" w:hint="eastAsia"/>
        </w:rPr>
        <w:t>の当該指定の有効期間が満了する年月日を当該指定に係る情報を取り扱う従業者（当該指定の有効期間の延長について前項の通知を受けた者を除く。）に周知しなければならない。</w:t>
      </w:r>
    </w:p>
    <w:p w14:paraId="1C457069" w14:textId="77777777" w:rsidR="00E50908" w:rsidRPr="002141DB" w:rsidRDefault="00E50908" w:rsidP="00CB69EA">
      <w:pPr>
        <w:jc w:val="both"/>
        <w:rPr>
          <w:rFonts w:ascii="ＭＳ 明朝" w:eastAsia="ＭＳ 明朝" w:hAnsi="ＭＳ 明朝"/>
        </w:rPr>
      </w:pPr>
    </w:p>
    <w:p w14:paraId="2EF62C5C" w14:textId="77777777" w:rsidR="00E50908" w:rsidRPr="002141DB" w:rsidRDefault="00E50908" w:rsidP="00CB69EA">
      <w:pPr>
        <w:jc w:val="both"/>
        <w:rPr>
          <w:rFonts w:ascii="ＭＳ 明朝" w:eastAsia="ＭＳ 明朝" w:hAnsi="ＭＳ 明朝"/>
        </w:rPr>
      </w:pPr>
      <w:r w:rsidRPr="002141DB">
        <w:rPr>
          <w:rFonts w:ascii="ＭＳ 明朝" w:eastAsia="ＭＳ 明朝" w:hAnsi="ＭＳ 明朝" w:hint="eastAsia"/>
        </w:rPr>
        <w:t>（指定の解除に伴う措置）</w:t>
      </w:r>
    </w:p>
    <w:p w14:paraId="35109273" w14:textId="1BB89DE5"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第3</w:t>
      </w:r>
      <w:r w:rsidR="00992895" w:rsidRPr="002141DB">
        <w:rPr>
          <w:rFonts w:ascii="ＭＳ 明朝" w:eastAsia="ＭＳ 明朝" w:hAnsi="ＭＳ 明朝" w:hint="eastAsia"/>
        </w:rPr>
        <w:t>6</w:t>
      </w:r>
      <w:r w:rsidRPr="002141DB">
        <w:rPr>
          <w:rFonts w:ascii="ＭＳ 明朝" w:eastAsia="ＭＳ 明朝" w:hAnsi="ＭＳ 明朝"/>
        </w:rPr>
        <w:t>条</w:t>
      </w:r>
      <w:r w:rsidRPr="002141DB">
        <w:rPr>
          <w:rFonts w:ascii="ＭＳ 明朝" w:eastAsia="ＭＳ 明朝" w:hAnsi="ＭＳ 明朝" w:hint="eastAsia"/>
        </w:rPr>
        <w:t xml:space="preserve">　乙</w:t>
      </w:r>
      <w:r w:rsidRPr="002141DB">
        <w:rPr>
          <w:rFonts w:ascii="ＭＳ 明朝" w:eastAsia="ＭＳ 明朝" w:hAnsi="ＭＳ 明朝"/>
        </w:rPr>
        <w:t>は、</w:t>
      </w:r>
      <w:r w:rsidRPr="002141DB">
        <w:rPr>
          <w:rFonts w:ascii="ＭＳ 明朝" w:eastAsia="ＭＳ 明朝" w:hAnsi="ＭＳ 明朝" w:hint="eastAsia"/>
        </w:rPr>
        <w:t>甲</w:t>
      </w:r>
      <w:r w:rsidRPr="002141DB">
        <w:rPr>
          <w:rFonts w:ascii="ＭＳ 明朝" w:eastAsia="ＭＳ 明朝" w:hAnsi="ＭＳ 明朝"/>
        </w:rPr>
        <w:t>から令第1</w:t>
      </w:r>
      <w:r w:rsidRPr="002141DB">
        <w:rPr>
          <w:rFonts w:ascii="ＭＳ 明朝" w:eastAsia="ＭＳ 明朝" w:hAnsi="ＭＳ 明朝" w:hint="eastAsia"/>
        </w:rPr>
        <w:t>0</w:t>
      </w:r>
      <w:r w:rsidRPr="002141DB">
        <w:rPr>
          <w:rFonts w:ascii="ＭＳ 明朝" w:eastAsia="ＭＳ 明朝" w:hAnsi="ＭＳ 明朝"/>
        </w:rPr>
        <w:t>条第</w:t>
      </w:r>
      <w:r w:rsidRPr="002141DB">
        <w:rPr>
          <w:rFonts w:ascii="ＭＳ 明朝" w:eastAsia="ＭＳ 明朝" w:hAnsi="ＭＳ 明朝" w:hint="eastAsia"/>
        </w:rPr>
        <w:t>１</w:t>
      </w:r>
      <w:r w:rsidRPr="002141DB">
        <w:rPr>
          <w:rFonts w:ascii="ＭＳ 明朝" w:eastAsia="ＭＳ 明朝" w:hAnsi="ＭＳ 明朝"/>
        </w:rPr>
        <w:t>項第</w:t>
      </w:r>
      <w:r w:rsidRPr="002141DB">
        <w:rPr>
          <w:rFonts w:ascii="ＭＳ 明朝" w:eastAsia="ＭＳ 明朝" w:hAnsi="ＭＳ 明朝" w:hint="eastAsia"/>
        </w:rPr>
        <w:t>２</w:t>
      </w:r>
      <w:r w:rsidRPr="002141DB">
        <w:rPr>
          <w:rFonts w:ascii="ＭＳ 明朝" w:eastAsia="ＭＳ 明朝" w:hAnsi="ＭＳ 明朝"/>
        </w:rPr>
        <w:t>号の規定に基づく</w:t>
      </w:r>
      <w:r w:rsidRPr="002141DB">
        <w:rPr>
          <w:rFonts w:ascii="ＭＳ 明朝" w:eastAsia="ＭＳ 明朝" w:hAnsi="ＭＳ 明朝" w:hint="eastAsia"/>
        </w:rPr>
        <w:t>重要経済安保情報</w:t>
      </w:r>
      <w:r w:rsidRPr="002141DB">
        <w:rPr>
          <w:rFonts w:ascii="ＭＳ 明朝" w:eastAsia="ＭＳ 明朝" w:hAnsi="ＭＳ 明朝"/>
        </w:rPr>
        <w:t>の指定が解除された旨の通知を受けたときは、当該指定に係る</w:t>
      </w:r>
      <w:r w:rsidRPr="002141DB">
        <w:rPr>
          <w:rFonts w:ascii="ＭＳ 明朝" w:eastAsia="ＭＳ 明朝" w:hAnsi="ＭＳ 明朝" w:hint="eastAsia"/>
        </w:rPr>
        <w:t>重要経済安保情報</w:t>
      </w:r>
      <w:r w:rsidR="002B2295">
        <w:rPr>
          <w:rFonts w:ascii="ＭＳ 明朝" w:eastAsia="ＭＳ 明朝" w:hAnsi="ＭＳ 明朝" w:hint="eastAsia"/>
        </w:rPr>
        <w:t>文書</w:t>
      </w:r>
      <w:r w:rsidRPr="002141DB">
        <w:rPr>
          <w:rFonts w:ascii="ＭＳ 明朝" w:eastAsia="ＭＳ 明朝" w:hAnsi="ＭＳ 明朝"/>
        </w:rPr>
        <w:t>等であったものについて、</w:t>
      </w:r>
      <w:r w:rsidRPr="002141DB">
        <w:rPr>
          <w:rFonts w:ascii="ＭＳ 明朝" w:eastAsia="ＭＳ 明朝" w:hAnsi="ＭＳ 明朝" w:hint="eastAsia"/>
        </w:rPr>
        <w:t>重要経済安保情報</w:t>
      </w:r>
      <w:r w:rsidRPr="002141DB">
        <w:rPr>
          <w:rFonts w:ascii="ＭＳ 明朝" w:eastAsia="ＭＳ 明朝" w:hAnsi="ＭＳ 明朝"/>
        </w:rPr>
        <w:t>の表示に赤色の二重線を付すことその他これに準ずる方法によりこれを抹消した上で、令第1</w:t>
      </w:r>
      <w:r w:rsidRPr="002141DB">
        <w:rPr>
          <w:rFonts w:ascii="ＭＳ 明朝" w:eastAsia="ＭＳ 明朝" w:hAnsi="ＭＳ 明朝" w:hint="eastAsia"/>
        </w:rPr>
        <w:t>0</w:t>
      </w:r>
      <w:r w:rsidRPr="002141DB">
        <w:rPr>
          <w:rFonts w:ascii="ＭＳ 明朝" w:eastAsia="ＭＳ 明朝" w:hAnsi="ＭＳ 明朝"/>
        </w:rPr>
        <w:t>条第</w:t>
      </w:r>
      <w:r w:rsidRPr="002141DB">
        <w:rPr>
          <w:rFonts w:ascii="ＭＳ 明朝" w:eastAsia="ＭＳ 明朝" w:hAnsi="ＭＳ 明朝" w:hint="eastAsia"/>
        </w:rPr>
        <w:t>２</w:t>
      </w:r>
      <w:r w:rsidRPr="002141DB">
        <w:rPr>
          <w:rFonts w:ascii="ＭＳ 明朝" w:eastAsia="ＭＳ 明朝" w:hAnsi="ＭＳ 明朝"/>
        </w:rPr>
        <w:t>項に規定する指定解除表示をしなければならない。</w:t>
      </w:r>
    </w:p>
    <w:p w14:paraId="57CF1520" w14:textId="77777777"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２　乙は、</w:t>
      </w:r>
      <w:r w:rsidRPr="002141DB">
        <w:rPr>
          <w:rFonts w:ascii="ＭＳ 明朝" w:eastAsia="ＭＳ 明朝" w:hAnsi="ＭＳ 明朝"/>
        </w:rPr>
        <w:t>前項の場合において、法第</w:t>
      </w:r>
      <w:r w:rsidRPr="002141DB">
        <w:rPr>
          <w:rFonts w:ascii="ＭＳ 明朝" w:eastAsia="ＭＳ 明朝" w:hAnsi="ＭＳ 明朝" w:hint="eastAsia"/>
        </w:rPr>
        <w:t>３</w:t>
      </w:r>
      <w:r w:rsidRPr="002141DB">
        <w:rPr>
          <w:rFonts w:ascii="ＭＳ 明朝" w:eastAsia="ＭＳ 明朝" w:hAnsi="ＭＳ 明朝"/>
        </w:rPr>
        <w:t>条第</w:t>
      </w:r>
      <w:r w:rsidRPr="002141DB">
        <w:rPr>
          <w:rFonts w:ascii="ＭＳ 明朝" w:eastAsia="ＭＳ 明朝" w:hAnsi="ＭＳ 明朝" w:hint="eastAsia"/>
        </w:rPr>
        <w:t>２</w:t>
      </w:r>
      <w:r w:rsidRPr="002141DB">
        <w:rPr>
          <w:rFonts w:ascii="ＭＳ 明朝" w:eastAsia="ＭＳ 明朝" w:hAnsi="ＭＳ 明朝"/>
        </w:rPr>
        <w:t>項第</w:t>
      </w:r>
      <w:r w:rsidRPr="002141DB">
        <w:rPr>
          <w:rFonts w:ascii="ＭＳ 明朝" w:eastAsia="ＭＳ 明朝" w:hAnsi="ＭＳ 明朝" w:hint="eastAsia"/>
        </w:rPr>
        <w:t>２</w:t>
      </w:r>
      <w:r w:rsidRPr="002141DB">
        <w:rPr>
          <w:rFonts w:ascii="ＭＳ 明朝" w:eastAsia="ＭＳ 明朝" w:hAnsi="ＭＳ 明朝"/>
        </w:rPr>
        <w:t>号に掲げる措置を受けた者に対し、当該指定が解除された旨及びその年月日を書面により通知しなければならな</w:t>
      </w:r>
      <w:r w:rsidRPr="002141DB">
        <w:rPr>
          <w:rFonts w:ascii="ＭＳ 明朝" w:eastAsia="ＭＳ 明朝" w:hAnsi="ＭＳ 明朝" w:hint="eastAsia"/>
        </w:rPr>
        <w:t>い</w:t>
      </w:r>
      <w:r w:rsidRPr="002141DB">
        <w:rPr>
          <w:rFonts w:ascii="ＭＳ 明朝" w:eastAsia="ＭＳ 明朝" w:hAnsi="ＭＳ 明朝"/>
        </w:rPr>
        <w:t>。</w:t>
      </w:r>
    </w:p>
    <w:p w14:paraId="3E6A542D" w14:textId="77777777"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３　乙は、第１</w:t>
      </w:r>
      <w:r w:rsidRPr="002141DB">
        <w:rPr>
          <w:rFonts w:ascii="ＭＳ 明朝" w:eastAsia="ＭＳ 明朝" w:hAnsi="ＭＳ 明朝"/>
        </w:rPr>
        <w:t>項の場合において、当該指定が解除された旨及びその年月日を当</w:t>
      </w:r>
      <w:r w:rsidRPr="002141DB">
        <w:rPr>
          <w:rFonts w:ascii="ＭＳ 明朝" w:eastAsia="ＭＳ 明朝" w:hAnsi="ＭＳ 明朝" w:hint="eastAsia"/>
        </w:rPr>
        <w:t>該指定に係る情報を取り扱う従業者（当該指定の解除について前項の通知を受けた者を除く。）に周知しなければならない。</w:t>
      </w:r>
    </w:p>
    <w:p w14:paraId="102C1D3D" w14:textId="77777777" w:rsidR="00E50908" w:rsidRPr="002141DB" w:rsidRDefault="00E50908" w:rsidP="00CB69EA">
      <w:pPr>
        <w:jc w:val="both"/>
        <w:rPr>
          <w:rFonts w:ascii="ＭＳ 明朝" w:eastAsia="ＭＳ 明朝" w:hAnsi="ＭＳ 明朝"/>
        </w:rPr>
      </w:pPr>
    </w:p>
    <w:p w14:paraId="076A6D4D" w14:textId="77777777" w:rsidR="00E50908" w:rsidRPr="002141DB" w:rsidRDefault="00E50908" w:rsidP="00CB69EA">
      <w:pPr>
        <w:jc w:val="both"/>
        <w:rPr>
          <w:rFonts w:ascii="ＭＳ 明朝" w:eastAsia="ＭＳ 明朝" w:hAnsi="ＭＳ 明朝"/>
        </w:rPr>
      </w:pPr>
      <w:r w:rsidRPr="002141DB">
        <w:rPr>
          <w:rFonts w:ascii="ＭＳ 明朝" w:eastAsia="ＭＳ 明朝" w:hAnsi="ＭＳ 明朝" w:hint="eastAsia"/>
        </w:rPr>
        <w:t>（簿冊等の管理）</w:t>
      </w:r>
    </w:p>
    <w:p w14:paraId="18EFE909" w14:textId="61BA51E5"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lastRenderedPageBreak/>
        <w:t>第3</w:t>
      </w:r>
      <w:r w:rsidR="00C51C82" w:rsidRPr="002141DB">
        <w:rPr>
          <w:rFonts w:ascii="ＭＳ 明朝" w:eastAsia="ＭＳ 明朝" w:hAnsi="ＭＳ 明朝" w:hint="eastAsia"/>
        </w:rPr>
        <w:t>7</w:t>
      </w:r>
      <w:r w:rsidRPr="002141DB">
        <w:rPr>
          <w:rFonts w:ascii="ＭＳ 明朝" w:eastAsia="ＭＳ 明朝" w:hAnsi="ＭＳ 明朝"/>
        </w:rPr>
        <w:t>条</w:t>
      </w:r>
      <w:r w:rsidRPr="002141DB">
        <w:rPr>
          <w:rFonts w:ascii="ＭＳ 明朝" w:eastAsia="ＭＳ 明朝" w:hAnsi="ＭＳ 明朝" w:hint="eastAsia"/>
        </w:rPr>
        <w:t xml:space="preserve">　乙</w:t>
      </w:r>
      <w:r w:rsidRPr="002141DB">
        <w:rPr>
          <w:rFonts w:ascii="ＭＳ 明朝" w:eastAsia="ＭＳ 明朝" w:hAnsi="ＭＳ 明朝"/>
        </w:rPr>
        <w:t>は、</w:t>
      </w:r>
      <w:r w:rsidRPr="002141DB">
        <w:rPr>
          <w:rFonts w:ascii="ＭＳ 明朝" w:eastAsia="ＭＳ 明朝" w:hAnsi="ＭＳ 明朝" w:hint="eastAsia"/>
        </w:rPr>
        <w:t>重要経済安保情報文書等</w:t>
      </w:r>
      <w:r w:rsidRPr="002141DB">
        <w:rPr>
          <w:rFonts w:ascii="ＭＳ 明朝" w:eastAsia="ＭＳ 明朝" w:hAnsi="ＭＳ 明朝"/>
        </w:rPr>
        <w:t>を作成したとき</w:t>
      </w:r>
      <w:r w:rsidRPr="002141DB">
        <w:rPr>
          <w:rFonts w:ascii="ＭＳ 明朝" w:eastAsia="ＭＳ 明朝" w:hAnsi="ＭＳ 明朝" w:hint="eastAsia"/>
        </w:rPr>
        <w:t>、重要経済安保情報文書等</w:t>
      </w:r>
      <w:r w:rsidRPr="002141DB">
        <w:rPr>
          <w:rFonts w:ascii="ＭＳ 明朝" w:eastAsia="ＭＳ 明朝" w:hAnsi="ＭＳ 明朝"/>
        </w:rPr>
        <w:t>の</w:t>
      </w:r>
      <w:r w:rsidRPr="002141DB">
        <w:rPr>
          <w:rFonts w:ascii="ＭＳ 明朝" w:eastAsia="ＭＳ 明朝" w:hAnsi="ＭＳ 明朝" w:hint="eastAsia"/>
        </w:rPr>
        <w:t>交付若しくは重要経済安保情報の</w:t>
      </w:r>
      <w:r w:rsidRPr="002141DB">
        <w:rPr>
          <w:rFonts w:ascii="ＭＳ 明朝" w:eastAsia="ＭＳ 明朝" w:hAnsi="ＭＳ 明朝"/>
        </w:rPr>
        <w:t>伝達を受けたとき</w:t>
      </w:r>
      <w:r w:rsidRPr="002141DB">
        <w:rPr>
          <w:rFonts w:ascii="ＭＳ 明朝" w:eastAsia="ＭＳ 明朝" w:hAnsi="ＭＳ 明朝" w:hint="eastAsia"/>
        </w:rPr>
        <w:t>又は重要経済安保情報を保有したときは、</w:t>
      </w:r>
      <w:r w:rsidRPr="002141DB">
        <w:rPr>
          <w:rFonts w:ascii="ＭＳ 明朝" w:eastAsia="ＭＳ 明朝" w:hAnsi="ＭＳ 明朝"/>
        </w:rPr>
        <w:t>速やかに、その旨を</w:t>
      </w:r>
      <w:r w:rsidRPr="002141DB">
        <w:rPr>
          <w:rFonts w:ascii="ＭＳ 明朝" w:eastAsia="ＭＳ 明朝" w:hAnsi="ＭＳ 明朝" w:hint="eastAsia"/>
        </w:rPr>
        <w:t>簿冊</w:t>
      </w:r>
      <w:r w:rsidRPr="002141DB">
        <w:rPr>
          <w:rFonts w:ascii="ＭＳ 明朝" w:eastAsia="ＭＳ 明朝" w:hAnsi="ＭＳ 明朝"/>
        </w:rPr>
        <w:t>に登録しなければならない。</w:t>
      </w:r>
    </w:p>
    <w:p w14:paraId="46CBAB60" w14:textId="77777777"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２　乙は、重要経済安保情報文書等の接受、閲覧、運搬、返却又は廃棄を行ったときは、速やかに、その旨を簿冊に登録しなければならない。</w:t>
      </w:r>
    </w:p>
    <w:p w14:paraId="0E7A690E" w14:textId="7C191F87"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３　乙</w:t>
      </w:r>
      <w:r w:rsidRPr="002141DB">
        <w:rPr>
          <w:rFonts w:ascii="ＭＳ 明朝" w:eastAsia="ＭＳ 明朝" w:hAnsi="ＭＳ 明朝"/>
        </w:rPr>
        <w:t>は、第</w:t>
      </w:r>
      <w:r w:rsidRPr="002141DB">
        <w:rPr>
          <w:rFonts w:ascii="ＭＳ 明朝" w:eastAsia="ＭＳ 明朝" w:hAnsi="ＭＳ 明朝" w:hint="eastAsia"/>
        </w:rPr>
        <w:t>3</w:t>
      </w:r>
      <w:r w:rsidR="007105A7" w:rsidRPr="002141DB">
        <w:rPr>
          <w:rFonts w:ascii="ＭＳ 明朝" w:eastAsia="ＭＳ 明朝" w:hAnsi="ＭＳ 明朝" w:hint="eastAsia"/>
        </w:rPr>
        <w:t>4</w:t>
      </w:r>
      <w:r w:rsidRPr="002141DB">
        <w:rPr>
          <w:rFonts w:ascii="ＭＳ 明朝" w:eastAsia="ＭＳ 明朝" w:hAnsi="ＭＳ 明朝"/>
        </w:rPr>
        <w:t>条から第</w:t>
      </w:r>
      <w:r w:rsidRPr="002141DB">
        <w:rPr>
          <w:rFonts w:ascii="ＭＳ 明朝" w:eastAsia="ＭＳ 明朝" w:hAnsi="ＭＳ 明朝" w:hint="eastAsia"/>
        </w:rPr>
        <w:t>3</w:t>
      </w:r>
      <w:r w:rsidR="007105A7" w:rsidRPr="002141DB">
        <w:rPr>
          <w:rFonts w:ascii="ＭＳ 明朝" w:eastAsia="ＭＳ 明朝" w:hAnsi="ＭＳ 明朝" w:hint="eastAsia"/>
        </w:rPr>
        <w:t>6</w:t>
      </w:r>
      <w:r w:rsidRPr="002141DB">
        <w:rPr>
          <w:rFonts w:ascii="ＭＳ 明朝" w:eastAsia="ＭＳ 明朝" w:hAnsi="ＭＳ 明朝"/>
        </w:rPr>
        <w:t>条までの措置を講じたときは、速やかにその旨を</w:t>
      </w:r>
      <w:r w:rsidRPr="002141DB">
        <w:rPr>
          <w:rFonts w:ascii="ＭＳ 明朝" w:eastAsia="ＭＳ 明朝" w:hAnsi="ＭＳ 明朝" w:hint="eastAsia"/>
        </w:rPr>
        <w:t>簿冊</w:t>
      </w:r>
      <w:r w:rsidRPr="002141DB">
        <w:rPr>
          <w:rFonts w:ascii="ＭＳ 明朝" w:eastAsia="ＭＳ 明朝" w:hAnsi="ＭＳ 明朝"/>
        </w:rPr>
        <w:t>に登録しなければならない</w:t>
      </w:r>
      <w:r w:rsidRPr="002141DB">
        <w:rPr>
          <w:rFonts w:ascii="ＭＳ 明朝" w:eastAsia="ＭＳ 明朝" w:hAnsi="ＭＳ 明朝" w:hint="eastAsia"/>
        </w:rPr>
        <w:t>。</w:t>
      </w:r>
    </w:p>
    <w:p w14:paraId="091CF623" w14:textId="77777777" w:rsidR="00E50908" w:rsidRPr="0064549A" w:rsidRDefault="00E50908" w:rsidP="00CB69EA">
      <w:pPr>
        <w:ind w:left="240" w:hangingChars="100" w:hanging="240"/>
        <w:jc w:val="both"/>
        <w:rPr>
          <w:rFonts w:ascii="ＭＳ 明朝" w:eastAsia="ＭＳ 明朝" w:hAnsi="ＭＳ 明朝"/>
        </w:rPr>
      </w:pPr>
    </w:p>
    <w:p w14:paraId="659B2399" w14:textId="77777777" w:rsidR="00E50908" w:rsidRPr="002141DB" w:rsidRDefault="00E50908" w:rsidP="00CB69EA">
      <w:pPr>
        <w:jc w:val="both"/>
        <w:rPr>
          <w:rFonts w:ascii="ＭＳ 明朝" w:eastAsia="ＭＳ 明朝" w:hAnsi="ＭＳ 明朝"/>
        </w:rPr>
      </w:pPr>
      <w:r w:rsidRPr="002141DB">
        <w:rPr>
          <w:rFonts w:ascii="ＭＳ 明朝" w:eastAsia="ＭＳ 明朝" w:hAnsi="ＭＳ 明朝" w:hint="eastAsia"/>
        </w:rPr>
        <w:t>（検査）</w:t>
      </w:r>
    </w:p>
    <w:p w14:paraId="0BB1938E" w14:textId="2FA48BC4"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第</w:t>
      </w:r>
      <w:r w:rsidRPr="002141DB">
        <w:rPr>
          <w:rFonts w:ascii="ＭＳ 明朝" w:eastAsia="ＭＳ 明朝" w:hAnsi="ＭＳ 明朝"/>
        </w:rPr>
        <w:t>3</w:t>
      </w:r>
      <w:r w:rsidR="00301510" w:rsidRPr="002141DB">
        <w:rPr>
          <w:rFonts w:ascii="ＭＳ 明朝" w:eastAsia="ＭＳ 明朝" w:hAnsi="ＭＳ 明朝" w:hint="eastAsia"/>
        </w:rPr>
        <w:t>8</w:t>
      </w:r>
      <w:r w:rsidRPr="002141DB">
        <w:rPr>
          <w:rFonts w:ascii="ＭＳ 明朝" w:eastAsia="ＭＳ 明朝" w:hAnsi="ＭＳ 明朝"/>
        </w:rPr>
        <w:t>条</w:t>
      </w:r>
      <w:r w:rsidRPr="002141DB">
        <w:rPr>
          <w:rFonts w:ascii="ＭＳ 明朝" w:eastAsia="ＭＳ 明朝" w:hAnsi="ＭＳ 明朝" w:hint="eastAsia"/>
        </w:rPr>
        <w:t xml:space="preserve">　乙</w:t>
      </w:r>
      <w:r w:rsidRPr="002141DB">
        <w:rPr>
          <w:rFonts w:ascii="ＭＳ 明朝" w:eastAsia="ＭＳ 明朝" w:hAnsi="ＭＳ 明朝"/>
        </w:rPr>
        <w:t>は、</w:t>
      </w:r>
      <w:r w:rsidR="00415DE5">
        <w:rPr>
          <w:rFonts w:ascii="ＭＳ 明朝" w:eastAsia="ＭＳ 明朝" w:hAnsi="ＭＳ 明朝" w:hint="eastAsia"/>
        </w:rPr>
        <w:t>前</w:t>
      </w:r>
      <w:r w:rsidRPr="002141DB">
        <w:rPr>
          <w:rFonts w:ascii="ＭＳ 明朝" w:eastAsia="ＭＳ 明朝" w:hAnsi="ＭＳ 明朝" w:hint="eastAsia"/>
        </w:rPr>
        <w:t>条に基づき整備した簿冊を基に、</w:t>
      </w:r>
      <w:r w:rsidRPr="002141DB">
        <w:rPr>
          <w:rFonts w:ascii="ＭＳ 明朝" w:eastAsia="ＭＳ 明朝" w:hAnsi="ＭＳ 明朝"/>
        </w:rPr>
        <w:t>毎</w:t>
      </w:r>
      <w:r w:rsidRPr="002141DB">
        <w:rPr>
          <w:rFonts w:ascii="ＭＳ 明朝" w:eastAsia="ＭＳ 明朝" w:hAnsi="ＭＳ 明朝" w:hint="eastAsia"/>
        </w:rPr>
        <w:t>年１</w:t>
      </w:r>
      <w:r w:rsidRPr="002141DB">
        <w:rPr>
          <w:rFonts w:ascii="ＭＳ 明朝" w:eastAsia="ＭＳ 明朝" w:hAnsi="ＭＳ 明朝"/>
        </w:rPr>
        <w:t>回以上</w:t>
      </w:r>
      <w:r w:rsidRPr="002141DB">
        <w:rPr>
          <w:rFonts w:ascii="ＭＳ 明朝" w:eastAsia="ＭＳ 明朝" w:hAnsi="ＭＳ 明朝" w:hint="eastAsia"/>
        </w:rPr>
        <w:t>重要経済安保情報</w:t>
      </w:r>
      <w:r w:rsidRPr="002141DB">
        <w:rPr>
          <w:rFonts w:ascii="ＭＳ 明朝" w:eastAsia="ＭＳ 明朝" w:hAnsi="ＭＳ 明朝"/>
        </w:rPr>
        <w:t>の取扱いの状況について検査を行い、</w:t>
      </w:r>
      <w:r w:rsidRPr="002141DB">
        <w:rPr>
          <w:rFonts w:ascii="ＭＳ 明朝" w:eastAsia="ＭＳ 明朝" w:hAnsi="ＭＳ 明朝" w:hint="eastAsia"/>
        </w:rPr>
        <w:t>甲</w:t>
      </w:r>
      <w:r w:rsidRPr="002141DB">
        <w:rPr>
          <w:rFonts w:ascii="ＭＳ 明朝" w:eastAsia="ＭＳ 明朝" w:hAnsi="ＭＳ 明朝"/>
        </w:rPr>
        <w:t>に結果を報告しなければならない。</w:t>
      </w:r>
    </w:p>
    <w:p w14:paraId="36766270" w14:textId="77777777"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２　甲</w:t>
      </w:r>
      <w:r w:rsidRPr="002141DB">
        <w:rPr>
          <w:rFonts w:ascii="ＭＳ 明朝" w:eastAsia="ＭＳ 明朝" w:hAnsi="ＭＳ 明朝"/>
        </w:rPr>
        <w:t>は、前項</w:t>
      </w:r>
      <w:r w:rsidRPr="002141DB">
        <w:rPr>
          <w:rFonts w:ascii="ＭＳ 明朝" w:eastAsia="ＭＳ 明朝" w:hAnsi="ＭＳ 明朝" w:hint="eastAsia"/>
        </w:rPr>
        <w:t>の</w:t>
      </w:r>
      <w:r w:rsidRPr="002141DB">
        <w:rPr>
          <w:rFonts w:ascii="ＭＳ 明朝" w:eastAsia="ＭＳ 明朝" w:hAnsi="ＭＳ 明朝"/>
        </w:rPr>
        <w:t>報告を受けるほか、</w:t>
      </w:r>
      <w:r w:rsidRPr="002141DB">
        <w:rPr>
          <w:rFonts w:ascii="ＭＳ 明朝" w:eastAsia="ＭＳ 明朝" w:hAnsi="ＭＳ 明朝" w:hint="eastAsia"/>
        </w:rPr>
        <w:t>乙</w:t>
      </w:r>
      <w:r w:rsidRPr="002141DB">
        <w:rPr>
          <w:rFonts w:ascii="ＭＳ 明朝" w:eastAsia="ＭＳ 明朝" w:hAnsi="ＭＳ 明朝"/>
        </w:rPr>
        <w:t>の</w:t>
      </w:r>
      <w:r w:rsidRPr="002141DB">
        <w:rPr>
          <w:rFonts w:ascii="ＭＳ 明朝" w:eastAsia="ＭＳ 明朝" w:hAnsi="ＭＳ 明朝" w:hint="eastAsia"/>
        </w:rPr>
        <w:t>重要経済安保情報</w:t>
      </w:r>
      <w:r w:rsidRPr="002141DB">
        <w:rPr>
          <w:rFonts w:ascii="ＭＳ 明朝" w:eastAsia="ＭＳ 明朝" w:hAnsi="ＭＳ 明朝"/>
        </w:rPr>
        <w:t>の取扱い状況について自ら調査する必要があると認めるときは、</w:t>
      </w:r>
      <w:r w:rsidRPr="002141DB">
        <w:rPr>
          <w:rFonts w:ascii="ＭＳ 明朝" w:eastAsia="ＭＳ 明朝" w:hAnsi="ＭＳ 明朝" w:hint="eastAsia"/>
        </w:rPr>
        <w:t>乙に対して</w:t>
      </w:r>
      <w:r w:rsidRPr="002141DB">
        <w:rPr>
          <w:rFonts w:ascii="ＭＳ 明朝" w:eastAsia="ＭＳ 明朝" w:hAnsi="ＭＳ 明朝"/>
        </w:rPr>
        <w:t>検査を</w:t>
      </w:r>
      <w:r w:rsidRPr="002141DB">
        <w:rPr>
          <w:rFonts w:ascii="ＭＳ 明朝" w:eastAsia="ＭＳ 明朝" w:hAnsi="ＭＳ 明朝" w:hint="eastAsia"/>
        </w:rPr>
        <w:t>実施するこ</w:t>
      </w:r>
      <w:r w:rsidRPr="002141DB">
        <w:rPr>
          <w:rFonts w:ascii="ＭＳ 明朝" w:eastAsia="ＭＳ 明朝" w:hAnsi="ＭＳ 明朝"/>
        </w:rPr>
        <w:t>とができる。</w:t>
      </w:r>
    </w:p>
    <w:p w14:paraId="76AB30D6" w14:textId="77777777"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３　乙は、前項の検査が実施される場合には、その実施に協力するものとする。</w:t>
      </w:r>
    </w:p>
    <w:p w14:paraId="207D6CE4" w14:textId="77777777" w:rsidR="00E50908" w:rsidRPr="002141DB" w:rsidRDefault="00E50908" w:rsidP="00CB69EA">
      <w:pPr>
        <w:jc w:val="both"/>
        <w:rPr>
          <w:rFonts w:ascii="ＭＳ 明朝" w:eastAsia="ＭＳ 明朝" w:hAnsi="ＭＳ 明朝"/>
        </w:rPr>
      </w:pPr>
    </w:p>
    <w:p w14:paraId="06C73715" w14:textId="77777777" w:rsidR="00E50908" w:rsidRPr="002141DB" w:rsidRDefault="00E50908" w:rsidP="00CB69EA">
      <w:pPr>
        <w:jc w:val="both"/>
        <w:rPr>
          <w:rFonts w:ascii="ＭＳ 明朝" w:eastAsia="ＭＳ 明朝" w:hAnsi="ＭＳ 明朝"/>
        </w:rPr>
      </w:pPr>
      <w:r w:rsidRPr="002141DB">
        <w:rPr>
          <w:rFonts w:ascii="ＭＳ 明朝" w:eastAsia="ＭＳ 明朝" w:hAnsi="ＭＳ 明朝" w:hint="eastAsia"/>
        </w:rPr>
        <w:t>（重要経済安保情報文書等の返却）</w:t>
      </w:r>
    </w:p>
    <w:p w14:paraId="2398C259" w14:textId="74A7C24D"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第</w:t>
      </w:r>
      <w:r w:rsidR="00D71E7B" w:rsidRPr="002141DB">
        <w:rPr>
          <w:rFonts w:ascii="ＭＳ 明朝" w:eastAsia="ＭＳ 明朝" w:hAnsi="ＭＳ 明朝" w:hint="eastAsia"/>
        </w:rPr>
        <w:t>39</w:t>
      </w:r>
      <w:r w:rsidRPr="002141DB">
        <w:rPr>
          <w:rFonts w:ascii="ＭＳ 明朝" w:eastAsia="ＭＳ 明朝" w:hAnsi="ＭＳ 明朝"/>
        </w:rPr>
        <w:t>条</w:t>
      </w:r>
      <w:r w:rsidRPr="002141DB">
        <w:rPr>
          <w:rFonts w:ascii="ＭＳ 明朝" w:eastAsia="ＭＳ 明朝" w:hAnsi="ＭＳ 明朝" w:hint="eastAsia"/>
        </w:rPr>
        <w:t xml:space="preserve">　乙</w:t>
      </w:r>
      <w:r w:rsidRPr="002141DB">
        <w:rPr>
          <w:rFonts w:ascii="ＭＳ 明朝" w:eastAsia="ＭＳ 明朝" w:hAnsi="ＭＳ 明朝"/>
        </w:rPr>
        <w:t>は、</w:t>
      </w:r>
      <w:r w:rsidRPr="002141DB">
        <w:rPr>
          <w:rFonts w:ascii="ＭＳ 明朝" w:eastAsia="ＭＳ 明朝" w:hAnsi="ＭＳ 明朝" w:hint="eastAsia"/>
        </w:rPr>
        <w:t>甲から指示があった場合には、甲から提供を受けた重要経済安保情報文書</w:t>
      </w:r>
      <w:r w:rsidRPr="002141DB">
        <w:rPr>
          <w:rFonts w:ascii="ＭＳ 明朝" w:eastAsia="ＭＳ 明朝" w:hAnsi="ＭＳ 明朝"/>
        </w:rPr>
        <w:t>等及び当該</w:t>
      </w:r>
      <w:r w:rsidRPr="002141DB">
        <w:rPr>
          <w:rFonts w:ascii="ＭＳ 明朝" w:eastAsia="ＭＳ 明朝" w:hAnsi="ＭＳ 明朝" w:hint="eastAsia"/>
        </w:rPr>
        <w:t>重要経済安保情報文書</w:t>
      </w:r>
      <w:r w:rsidRPr="002141DB">
        <w:rPr>
          <w:rFonts w:ascii="ＭＳ 明朝" w:eastAsia="ＭＳ 明朝" w:hAnsi="ＭＳ 明朝"/>
        </w:rPr>
        <w:t>等に関し作成した</w:t>
      </w:r>
      <w:r w:rsidR="0024493B" w:rsidRPr="002141DB">
        <w:rPr>
          <w:rFonts w:ascii="ＭＳ 明朝" w:eastAsia="ＭＳ 明朝" w:hAnsi="ＭＳ 明朝" w:hint="eastAsia"/>
        </w:rPr>
        <w:t>全</w:t>
      </w:r>
      <w:r w:rsidRPr="002141DB">
        <w:rPr>
          <w:rFonts w:ascii="ＭＳ 明朝" w:eastAsia="ＭＳ 明朝" w:hAnsi="ＭＳ 明朝"/>
        </w:rPr>
        <w:t>ての</w:t>
      </w:r>
      <w:r w:rsidRPr="002141DB">
        <w:rPr>
          <w:rFonts w:ascii="ＭＳ 明朝" w:eastAsia="ＭＳ 明朝" w:hAnsi="ＭＳ 明朝" w:hint="eastAsia"/>
        </w:rPr>
        <w:t>重要経済安保情報文書</w:t>
      </w:r>
      <w:r w:rsidRPr="002141DB">
        <w:rPr>
          <w:rFonts w:ascii="ＭＳ 明朝" w:eastAsia="ＭＳ 明朝" w:hAnsi="ＭＳ 明朝"/>
        </w:rPr>
        <w:t>等を</w:t>
      </w:r>
      <w:r w:rsidRPr="002141DB">
        <w:rPr>
          <w:rFonts w:ascii="ＭＳ 明朝" w:eastAsia="ＭＳ 明朝" w:hAnsi="ＭＳ 明朝" w:hint="eastAsia"/>
        </w:rPr>
        <w:t>、甲に返却しなければならない。</w:t>
      </w:r>
    </w:p>
    <w:p w14:paraId="3664A022" w14:textId="77777777" w:rsidR="00E50908" w:rsidRPr="002141DB" w:rsidRDefault="00E50908" w:rsidP="00CB69EA">
      <w:pPr>
        <w:ind w:left="240" w:hangingChars="100" w:hanging="240"/>
        <w:jc w:val="both"/>
        <w:rPr>
          <w:rFonts w:ascii="ＭＳ 明朝" w:eastAsia="ＭＳ 明朝" w:hAnsi="ＭＳ 明朝"/>
        </w:rPr>
      </w:pPr>
    </w:p>
    <w:p w14:paraId="4D5FFCFC" w14:textId="77777777" w:rsidR="00E50908" w:rsidRPr="002141DB" w:rsidRDefault="00E50908" w:rsidP="00CB69EA">
      <w:pPr>
        <w:jc w:val="both"/>
        <w:rPr>
          <w:rFonts w:ascii="ＭＳ 明朝" w:eastAsia="ＭＳ 明朝" w:hAnsi="ＭＳ 明朝"/>
        </w:rPr>
      </w:pPr>
      <w:r w:rsidRPr="002141DB">
        <w:rPr>
          <w:rFonts w:ascii="ＭＳ 明朝" w:eastAsia="ＭＳ 明朝" w:hAnsi="ＭＳ 明朝" w:hint="eastAsia"/>
        </w:rPr>
        <w:t>（重要経済安保情報文書等の廃棄）</w:t>
      </w:r>
    </w:p>
    <w:p w14:paraId="76793812" w14:textId="021C3060"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第4</w:t>
      </w:r>
      <w:r w:rsidR="00D71E7B" w:rsidRPr="002141DB">
        <w:rPr>
          <w:rFonts w:ascii="ＭＳ 明朝" w:eastAsia="ＭＳ 明朝" w:hAnsi="ＭＳ 明朝" w:hint="eastAsia"/>
        </w:rPr>
        <w:t>0</w:t>
      </w:r>
      <w:r w:rsidRPr="002141DB">
        <w:rPr>
          <w:rFonts w:ascii="ＭＳ 明朝" w:eastAsia="ＭＳ 明朝" w:hAnsi="ＭＳ 明朝"/>
        </w:rPr>
        <w:t>条</w:t>
      </w:r>
      <w:r w:rsidRPr="002141DB">
        <w:rPr>
          <w:rFonts w:ascii="ＭＳ 明朝" w:eastAsia="ＭＳ 明朝" w:hAnsi="ＭＳ 明朝" w:hint="eastAsia"/>
        </w:rPr>
        <w:t xml:space="preserve">　乙</w:t>
      </w:r>
      <w:r w:rsidRPr="002141DB">
        <w:rPr>
          <w:rFonts w:ascii="ＭＳ 明朝" w:eastAsia="ＭＳ 明朝" w:hAnsi="ＭＳ 明朝"/>
        </w:rPr>
        <w:t>は、</w:t>
      </w:r>
      <w:r w:rsidRPr="002141DB">
        <w:rPr>
          <w:rFonts w:ascii="ＭＳ 明朝" w:eastAsia="ＭＳ 明朝" w:hAnsi="ＭＳ 明朝" w:hint="eastAsia"/>
        </w:rPr>
        <w:t>甲から指示があった場合に限り、重要経済安保情報文書等を廃棄できる。</w:t>
      </w:r>
    </w:p>
    <w:p w14:paraId="2368F34A" w14:textId="7D038C16"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２　前項の廃棄に</w:t>
      </w:r>
      <w:r w:rsidR="003C7489" w:rsidRPr="002141DB">
        <w:rPr>
          <w:rFonts w:ascii="ＭＳ 明朝" w:eastAsia="ＭＳ 明朝" w:hAnsi="ＭＳ 明朝" w:hint="eastAsia"/>
        </w:rPr>
        <w:t>当</w:t>
      </w:r>
      <w:r w:rsidRPr="002141DB">
        <w:rPr>
          <w:rFonts w:ascii="ＭＳ 明朝" w:eastAsia="ＭＳ 明朝" w:hAnsi="ＭＳ 明朝" w:hint="eastAsia"/>
        </w:rPr>
        <w:t>たっては、当該重要経済安保情報を取り扱うことができる者が、焼却、粉砕、細断、溶解、破壊等の復元不可能な方法により、確実に廃棄しなければならない。</w:t>
      </w:r>
    </w:p>
    <w:p w14:paraId="0C4A3554" w14:textId="77777777" w:rsidR="00E50908" w:rsidRPr="002141DB" w:rsidRDefault="00E50908" w:rsidP="00CB69EA">
      <w:pPr>
        <w:ind w:left="240" w:hangingChars="100" w:hanging="240"/>
        <w:jc w:val="both"/>
        <w:rPr>
          <w:rFonts w:ascii="ＭＳ 明朝" w:eastAsia="ＭＳ 明朝" w:hAnsi="ＭＳ 明朝"/>
        </w:rPr>
      </w:pPr>
    </w:p>
    <w:p w14:paraId="15EC8A05" w14:textId="77777777" w:rsidR="00E50908" w:rsidRPr="002141DB" w:rsidRDefault="00E50908" w:rsidP="00CB69EA">
      <w:pPr>
        <w:jc w:val="both"/>
        <w:rPr>
          <w:rFonts w:ascii="ＭＳ 明朝" w:eastAsia="ＭＳ 明朝" w:hAnsi="ＭＳ 明朝"/>
        </w:rPr>
      </w:pPr>
      <w:r w:rsidRPr="002141DB">
        <w:rPr>
          <w:rFonts w:ascii="ＭＳ 明朝" w:eastAsia="ＭＳ 明朝" w:hAnsi="ＭＳ 明朝" w:hint="eastAsia"/>
        </w:rPr>
        <w:t>（緊急事態に際しての廃棄）</w:t>
      </w:r>
    </w:p>
    <w:p w14:paraId="2E77A5A1" w14:textId="41EF0F0D"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第4</w:t>
      </w:r>
      <w:r w:rsidR="00D71E7B" w:rsidRPr="002141DB">
        <w:rPr>
          <w:rFonts w:ascii="ＭＳ 明朝" w:eastAsia="ＭＳ 明朝" w:hAnsi="ＭＳ 明朝" w:hint="eastAsia"/>
        </w:rPr>
        <w:t>1</w:t>
      </w:r>
      <w:r w:rsidRPr="002141DB">
        <w:rPr>
          <w:rFonts w:ascii="ＭＳ 明朝" w:eastAsia="ＭＳ 明朝" w:hAnsi="ＭＳ 明朝"/>
        </w:rPr>
        <w:t>条</w:t>
      </w:r>
      <w:r w:rsidRPr="002141DB">
        <w:rPr>
          <w:rFonts w:ascii="ＭＳ 明朝" w:eastAsia="ＭＳ 明朝" w:hAnsi="ＭＳ 明朝" w:hint="eastAsia"/>
        </w:rPr>
        <w:t xml:space="preserve">　乙は、重要経済安保情報</w:t>
      </w:r>
      <w:r w:rsidRPr="002141DB">
        <w:rPr>
          <w:rFonts w:ascii="ＭＳ 明朝" w:eastAsia="ＭＳ 明朝" w:hAnsi="ＭＳ 明朝"/>
        </w:rPr>
        <w:t>の</w:t>
      </w:r>
      <w:r w:rsidRPr="002141DB">
        <w:rPr>
          <w:rFonts w:ascii="ＭＳ 明朝" w:eastAsia="ＭＳ 明朝" w:hAnsi="ＭＳ 明朝" w:hint="eastAsia"/>
        </w:rPr>
        <w:t>漏えい</w:t>
      </w:r>
      <w:r w:rsidRPr="002141DB">
        <w:rPr>
          <w:rFonts w:ascii="ＭＳ 明朝" w:eastAsia="ＭＳ 明朝" w:hAnsi="ＭＳ 明朝"/>
        </w:rPr>
        <w:t>のおそれがある緊急の事態に際し、その</w:t>
      </w:r>
      <w:r w:rsidRPr="002141DB">
        <w:rPr>
          <w:rFonts w:ascii="ＭＳ 明朝" w:eastAsia="ＭＳ 明朝" w:hAnsi="ＭＳ 明朝" w:hint="eastAsia"/>
        </w:rPr>
        <w:t>漏えい</w:t>
      </w:r>
      <w:r w:rsidRPr="002141DB">
        <w:rPr>
          <w:rFonts w:ascii="ＭＳ 明朝" w:eastAsia="ＭＳ 明朝" w:hAnsi="ＭＳ 明朝"/>
        </w:rPr>
        <w:t>を防止するため他に適当な手段がないと認められる場合</w:t>
      </w:r>
      <w:r w:rsidRPr="002141DB">
        <w:rPr>
          <w:rFonts w:ascii="ＭＳ 明朝" w:eastAsia="ＭＳ 明朝" w:hAnsi="ＭＳ 明朝" w:hint="eastAsia"/>
        </w:rPr>
        <w:t>に</w:t>
      </w:r>
      <w:r w:rsidRPr="002141DB">
        <w:rPr>
          <w:rFonts w:ascii="ＭＳ 明朝" w:eastAsia="ＭＳ 明朝" w:hAnsi="ＭＳ 明朝"/>
        </w:rPr>
        <w:t>は、</w:t>
      </w:r>
      <w:r w:rsidRPr="002141DB">
        <w:rPr>
          <w:rFonts w:ascii="ＭＳ 明朝" w:eastAsia="ＭＳ 明朝" w:hAnsi="ＭＳ 明朝" w:hint="eastAsia"/>
        </w:rPr>
        <w:t>重要経済安保情報</w:t>
      </w:r>
      <w:r w:rsidRPr="002141DB">
        <w:rPr>
          <w:rFonts w:ascii="ＭＳ 明朝" w:eastAsia="ＭＳ 明朝" w:hAnsi="ＭＳ 明朝"/>
        </w:rPr>
        <w:t>として指定された情報を探知することができないよう、</w:t>
      </w:r>
      <w:r w:rsidRPr="002141DB">
        <w:rPr>
          <w:rFonts w:ascii="ＭＳ 明朝" w:eastAsia="ＭＳ 明朝" w:hAnsi="ＭＳ 明朝" w:hint="eastAsia"/>
        </w:rPr>
        <w:t>焼却、粉砕、細断、溶解、破壊等の復元不可能な方法により、</w:t>
      </w:r>
      <w:r w:rsidRPr="002141DB">
        <w:rPr>
          <w:rFonts w:ascii="ＭＳ 明朝" w:eastAsia="ＭＳ 明朝" w:hAnsi="ＭＳ 明朝"/>
        </w:rPr>
        <w:t>当該</w:t>
      </w:r>
      <w:r w:rsidRPr="002141DB">
        <w:rPr>
          <w:rFonts w:ascii="ＭＳ 明朝" w:eastAsia="ＭＳ 明朝" w:hAnsi="ＭＳ 明朝" w:hint="eastAsia"/>
        </w:rPr>
        <w:t>重要経済安保情報文書</w:t>
      </w:r>
      <w:r w:rsidRPr="002141DB">
        <w:rPr>
          <w:rFonts w:ascii="ＭＳ 明朝" w:eastAsia="ＭＳ 明朝" w:hAnsi="ＭＳ 明朝"/>
        </w:rPr>
        <w:t>等を廃棄</w:t>
      </w:r>
      <w:r w:rsidRPr="002141DB">
        <w:rPr>
          <w:rFonts w:ascii="ＭＳ 明朝" w:eastAsia="ＭＳ 明朝" w:hAnsi="ＭＳ 明朝" w:hint="eastAsia"/>
        </w:rPr>
        <w:t>することができる。</w:t>
      </w:r>
    </w:p>
    <w:p w14:paraId="3F19D3BA" w14:textId="77777777"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２　乙</w:t>
      </w:r>
      <w:r w:rsidRPr="002141DB">
        <w:rPr>
          <w:rFonts w:ascii="ＭＳ 明朝" w:eastAsia="ＭＳ 明朝" w:hAnsi="ＭＳ 明朝"/>
        </w:rPr>
        <w:t>は、前項の規定</w:t>
      </w:r>
      <w:r w:rsidRPr="002141DB">
        <w:rPr>
          <w:rFonts w:ascii="ＭＳ 明朝" w:eastAsia="ＭＳ 明朝" w:hAnsi="ＭＳ 明朝" w:hint="eastAsia"/>
        </w:rPr>
        <w:t>により重要経済安保情報文書</w:t>
      </w:r>
      <w:r w:rsidRPr="002141DB">
        <w:rPr>
          <w:rFonts w:ascii="ＭＳ 明朝" w:eastAsia="ＭＳ 明朝" w:hAnsi="ＭＳ 明朝"/>
        </w:rPr>
        <w:t>等を廃棄する場合には、あらかじめ</w:t>
      </w:r>
      <w:r w:rsidRPr="002141DB">
        <w:rPr>
          <w:rFonts w:ascii="ＭＳ 明朝" w:eastAsia="ＭＳ 明朝" w:hAnsi="ＭＳ 明朝" w:hint="eastAsia"/>
        </w:rPr>
        <w:t>重要経済安保情報</w:t>
      </w:r>
      <w:r w:rsidRPr="002141DB">
        <w:rPr>
          <w:rFonts w:ascii="ＭＳ 明朝" w:eastAsia="ＭＳ 明朝" w:hAnsi="ＭＳ 明朝"/>
        </w:rPr>
        <w:t>管理者を通じて</w:t>
      </w:r>
      <w:r w:rsidRPr="002141DB">
        <w:rPr>
          <w:rFonts w:ascii="ＭＳ 明朝" w:eastAsia="ＭＳ 明朝" w:hAnsi="ＭＳ 明朝" w:hint="eastAsia"/>
        </w:rPr>
        <w:t>甲</w:t>
      </w:r>
      <w:r w:rsidRPr="002141DB">
        <w:rPr>
          <w:rFonts w:ascii="ＭＳ 明朝" w:eastAsia="ＭＳ 明朝" w:hAnsi="ＭＳ 明朝"/>
        </w:rPr>
        <w:t>の承認を得なければならない。ただし、その手段がない場合又はそのいとまがない場合は、廃棄後速やかにその旨を</w:t>
      </w:r>
      <w:r w:rsidRPr="002141DB">
        <w:rPr>
          <w:rFonts w:ascii="ＭＳ 明朝" w:eastAsia="ＭＳ 明朝" w:hAnsi="ＭＳ 明朝" w:hint="eastAsia"/>
        </w:rPr>
        <w:t>甲</w:t>
      </w:r>
      <w:r w:rsidRPr="002141DB">
        <w:rPr>
          <w:rFonts w:ascii="ＭＳ 明朝" w:eastAsia="ＭＳ 明朝" w:hAnsi="ＭＳ 明朝"/>
        </w:rPr>
        <w:t>に報告しなければならない。</w:t>
      </w:r>
    </w:p>
    <w:p w14:paraId="5CDC4FEC" w14:textId="77777777" w:rsidR="00E50908" w:rsidRPr="002141DB" w:rsidRDefault="00E50908" w:rsidP="00CB69EA">
      <w:pPr>
        <w:jc w:val="both"/>
        <w:rPr>
          <w:rFonts w:ascii="ＭＳ 明朝" w:eastAsia="ＭＳ 明朝" w:hAnsi="ＭＳ 明朝"/>
        </w:rPr>
      </w:pPr>
    </w:p>
    <w:p w14:paraId="0AF30A46" w14:textId="77777777" w:rsidR="00E50908" w:rsidRPr="002141DB" w:rsidRDefault="00E50908" w:rsidP="00CB69EA">
      <w:pPr>
        <w:jc w:val="both"/>
        <w:rPr>
          <w:rFonts w:ascii="ＭＳ 明朝" w:eastAsia="ＭＳ 明朝" w:hAnsi="ＭＳ 明朝"/>
        </w:rPr>
      </w:pPr>
      <w:r w:rsidRPr="002141DB">
        <w:rPr>
          <w:rFonts w:ascii="ＭＳ 明朝" w:eastAsia="ＭＳ 明朝" w:hAnsi="ＭＳ 明朝" w:hint="eastAsia"/>
        </w:rPr>
        <w:t>（事故発生時等の措置）</w:t>
      </w:r>
    </w:p>
    <w:p w14:paraId="28DDC45F" w14:textId="5692AD07"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第4</w:t>
      </w:r>
      <w:r w:rsidR="00D71E7B" w:rsidRPr="002141DB">
        <w:rPr>
          <w:rFonts w:ascii="ＭＳ 明朝" w:eastAsia="ＭＳ 明朝" w:hAnsi="ＭＳ 明朝" w:hint="eastAsia"/>
        </w:rPr>
        <w:t>2</w:t>
      </w:r>
      <w:r w:rsidRPr="002141DB">
        <w:rPr>
          <w:rFonts w:ascii="ＭＳ 明朝" w:eastAsia="ＭＳ 明朝" w:hAnsi="ＭＳ 明朝"/>
        </w:rPr>
        <w:t>条</w:t>
      </w:r>
      <w:r w:rsidRPr="002141DB">
        <w:rPr>
          <w:rFonts w:ascii="ＭＳ 明朝" w:eastAsia="ＭＳ 明朝" w:hAnsi="ＭＳ 明朝" w:hint="eastAsia"/>
        </w:rPr>
        <w:t xml:space="preserve">　乙</w:t>
      </w:r>
      <w:r w:rsidRPr="002141DB">
        <w:rPr>
          <w:rFonts w:ascii="ＭＳ 明朝" w:eastAsia="ＭＳ 明朝" w:hAnsi="ＭＳ 明朝"/>
        </w:rPr>
        <w:t>は、</w:t>
      </w:r>
      <w:r w:rsidRPr="002141DB">
        <w:rPr>
          <w:rFonts w:ascii="ＭＳ 明朝" w:eastAsia="ＭＳ 明朝" w:hAnsi="ＭＳ 明朝" w:hint="eastAsia"/>
        </w:rPr>
        <w:t>重要経済安保情報</w:t>
      </w:r>
      <w:r w:rsidRPr="002141DB">
        <w:rPr>
          <w:rFonts w:ascii="ＭＳ 明朝" w:eastAsia="ＭＳ 明朝" w:hAnsi="ＭＳ 明朝"/>
        </w:rPr>
        <w:t>文書等</w:t>
      </w:r>
      <w:r w:rsidRPr="002141DB">
        <w:rPr>
          <w:rFonts w:ascii="ＭＳ 明朝" w:eastAsia="ＭＳ 明朝" w:hAnsi="ＭＳ 明朝" w:hint="eastAsia"/>
        </w:rPr>
        <w:t>の</w:t>
      </w:r>
      <w:r w:rsidRPr="002141DB">
        <w:rPr>
          <w:rFonts w:ascii="ＭＳ 明朝" w:eastAsia="ＭＳ 明朝" w:hAnsi="ＭＳ 明朝"/>
        </w:rPr>
        <w:t>紛失、</w:t>
      </w:r>
      <w:r w:rsidRPr="002141DB">
        <w:rPr>
          <w:rFonts w:ascii="ＭＳ 明朝" w:eastAsia="ＭＳ 明朝" w:hAnsi="ＭＳ 明朝" w:hint="eastAsia"/>
        </w:rPr>
        <w:t>重要経済安保情報</w:t>
      </w:r>
      <w:r w:rsidRPr="002141DB">
        <w:rPr>
          <w:rFonts w:ascii="ＭＳ 明朝" w:eastAsia="ＭＳ 明朝" w:hAnsi="ＭＳ 明朝"/>
        </w:rPr>
        <w:t>が漏</w:t>
      </w:r>
      <w:r w:rsidR="00F26FEB">
        <w:rPr>
          <w:rFonts w:ascii="ＭＳ 明朝" w:eastAsia="ＭＳ 明朝" w:hAnsi="ＭＳ 明朝" w:hint="eastAsia"/>
        </w:rPr>
        <w:t>えい</w:t>
      </w:r>
      <w:r w:rsidRPr="002141DB">
        <w:rPr>
          <w:rFonts w:ascii="ＭＳ 明朝" w:eastAsia="ＭＳ 明朝" w:hAnsi="ＭＳ 明朝"/>
        </w:rPr>
        <w:t>若しくは破壊</w:t>
      </w:r>
      <w:r w:rsidRPr="002141DB">
        <w:rPr>
          <w:rFonts w:ascii="ＭＳ 明朝" w:eastAsia="ＭＳ 明朝" w:hAnsi="ＭＳ 明朝" w:hint="eastAsia"/>
        </w:rPr>
        <w:t>等の事故が発生した場合（それらの疑い又はおそれがある場合も含む</w:t>
      </w:r>
      <w:r w:rsidR="00B87F37">
        <w:rPr>
          <w:rFonts w:ascii="ＭＳ 明朝" w:eastAsia="ＭＳ 明朝" w:hAnsi="ＭＳ 明朝" w:hint="eastAsia"/>
        </w:rPr>
        <w:t>。</w:t>
      </w:r>
      <w:r w:rsidRPr="002141DB">
        <w:rPr>
          <w:rFonts w:ascii="ＭＳ 明朝" w:eastAsia="ＭＳ 明朝" w:hAnsi="ＭＳ 明朝" w:hint="eastAsia"/>
        </w:rPr>
        <w:t>）、又は本契約に定める保護措置に抵触するような事態が発生した場合には、</w:t>
      </w:r>
      <w:r w:rsidRPr="002141DB">
        <w:rPr>
          <w:rFonts w:ascii="ＭＳ 明朝" w:eastAsia="ＭＳ 明朝" w:hAnsi="ＭＳ 明朝"/>
        </w:rPr>
        <w:t>直ちに</w:t>
      </w:r>
      <w:r w:rsidRPr="002141DB">
        <w:rPr>
          <w:rFonts w:ascii="ＭＳ 明朝" w:eastAsia="ＭＳ 明朝" w:hAnsi="ＭＳ 明朝" w:hint="eastAsia"/>
        </w:rPr>
        <w:t>事故の内容に応じた</w:t>
      </w:r>
      <w:r w:rsidRPr="002141DB">
        <w:rPr>
          <w:rFonts w:ascii="ＭＳ 明朝" w:eastAsia="ＭＳ 明朝" w:hAnsi="ＭＳ 明朝"/>
        </w:rPr>
        <w:t>適切な処置を講じるとともに、</w:t>
      </w:r>
      <w:r w:rsidRPr="002141DB">
        <w:rPr>
          <w:rFonts w:ascii="ＭＳ 明朝" w:eastAsia="ＭＳ 明朝" w:hAnsi="ＭＳ 明朝" w:hint="eastAsia"/>
        </w:rPr>
        <w:t>把握し得る限り全ての内容を甲に報告しなければならない。</w:t>
      </w:r>
    </w:p>
    <w:p w14:paraId="5EC3390A" w14:textId="77777777"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２　乙</w:t>
      </w:r>
      <w:r w:rsidRPr="002141DB">
        <w:rPr>
          <w:rFonts w:ascii="ＭＳ 明朝" w:eastAsia="ＭＳ 明朝" w:hAnsi="ＭＳ 明朝"/>
        </w:rPr>
        <w:t>は、前項に規定する報告後、事故の原因のほか、</w:t>
      </w:r>
      <w:r w:rsidRPr="002141DB">
        <w:rPr>
          <w:rFonts w:ascii="ＭＳ 明朝" w:eastAsia="ＭＳ 明朝" w:hAnsi="ＭＳ 明朝" w:hint="eastAsia"/>
        </w:rPr>
        <w:t>甲から</w:t>
      </w:r>
      <w:r w:rsidRPr="002141DB">
        <w:rPr>
          <w:rFonts w:ascii="ＭＳ 明朝" w:eastAsia="ＭＳ 明朝" w:hAnsi="ＭＳ 明朝"/>
        </w:rPr>
        <w:t>指示のあった事項について詳細な調査を行い、速やかにその結果を</w:t>
      </w:r>
      <w:r w:rsidRPr="002141DB">
        <w:rPr>
          <w:rFonts w:ascii="ＭＳ 明朝" w:eastAsia="ＭＳ 明朝" w:hAnsi="ＭＳ 明朝" w:hint="eastAsia"/>
        </w:rPr>
        <w:t>甲</w:t>
      </w:r>
      <w:r w:rsidRPr="002141DB">
        <w:rPr>
          <w:rFonts w:ascii="ＭＳ 明朝" w:eastAsia="ＭＳ 明朝" w:hAnsi="ＭＳ 明朝"/>
        </w:rPr>
        <w:t>に報告しなければならない。</w:t>
      </w:r>
    </w:p>
    <w:p w14:paraId="02702E3F" w14:textId="77777777" w:rsidR="00E50908" w:rsidRPr="002141DB" w:rsidRDefault="00E50908" w:rsidP="00CB69EA">
      <w:pPr>
        <w:jc w:val="both"/>
        <w:rPr>
          <w:rFonts w:ascii="ＭＳ 明朝" w:eastAsia="ＭＳ 明朝" w:hAnsi="ＭＳ 明朝"/>
        </w:rPr>
      </w:pPr>
    </w:p>
    <w:p w14:paraId="24AAD2CC" w14:textId="77777777" w:rsidR="00E50908" w:rsidRPr="002141DB" w:rsidRDefault="00E50908" w:rsidP="00CB69EA">
      <w:pPr>
        <w:jc w:val="both"/>
        <w:rPr>
          <w:rFonts w:ascii="ＭＳ 明朝" w:eastAsia="ＭＳ 明朝" w:hAnsi="ＭＳ 明朝"/>
        </w:rPr>
      </w:pPr>
      <w:r w:rsidRPr="002141DB">
        <w:rPr>
          <w:rFonts w:ascii="ＭＳ 明朝" w:eastAsia="ＭＳ 明朝" w:hAnsi="ＭＳ 明朝" w:hint="eastAsia"/>
        </w:rPr>
        <w:t>（違約金の請求）</w:t>
      </w:r>
    </w:p>
    <w:p w14:paraId="4865A085" w14:textId="066F87F1"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第4</w:t>
      </w:r>
      <w:r w:rsidR="00D71E7B" w:rsidRPr="002141DB">
        <w:rPr>
          <w:rFonts w:ascii="ＭＳ 明朝" w:eastAsia="ＭＳ 明朝" w:hAnsi="ＭＳ 明朝" w:hint="eastAsia"/>
        </w:rPr>
        <w:t>3</w:t>
      </w:r>
      <w:r w:rsidRPr="002141DB">
        <w:rPr>
          <w:rFonts w:ascii="ＭＳ 明朝" w:eastAsia="ＭＳ 明朝" w:hAnsi="ＭＳ 明朝"/>
        </w:rPr>
        <w:t>条</w:t>
      </w:r>
      <w:r w:rsidRPr="002141DB">
        <w:rPr>
          <w:rFonts w:ascii="ＭＳ 明朝" w:eastAsia="ＭＳ 明朝" w:hAnsi="ＭＳ 明朝" w:hint="eastAsia"/>
        </w:rPr>
        <w:t xml:space="preserve">　甲は</w:t>
      </w:r>
      <w:r w:rsidRPr="002141DB">
        <w:rPr>
          <w:rFonts w:ascii="ＭＳ 明朝" w:eastAsia="ＭＳ 明朝" w:hAnsi="ＭＳ 明朝"/>
        </w:rPr>
        <w:t>、</w:t>
      </w:r>
      <w:r w:rsidRPr="002141DB">
        <w:rPr>
          <w:rFonts w:ascii="ＭＳ 明朝" w:eastAsia="ＭＳ 明朝" w:hAnsi="ＭＳ 明朝" w:hint="eastAsia"/>
        </w:rPr>
        <w:t>別に定めるところにより、違約金を請求することができる。</w:t>
      </w:r>
    </w:p>
    <w:p w14:paraId="7DCBF8F0" w14:textId="77777777"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lastRenderedPageBreak/>
        <w:t>２　本条で定める違約金は、損害賠償の予定又はその一部としないものとする。</w:t>
      </w:r>
    </w:p>
    <w:p w14:paraId="1519FB3D" w14:textId="77777777" w:rsidR="00E50908" w:rsidRPr="002141DB" w:rsidRDefault="00E50908" w:rsidP="00CB69EA">
      <w:pPr>
        <w:jc w:val="both"/>
        <w:rPr>
          <w:rFonts w:ascii="ＭＳ 明朝" w:eastAsia="ＭＳ 明朝" w:hAnsi="ＭＳ 明朝"/>
        </w:rPr>
      </w:pPr>
    </w:p>
    <w:p w14:paraId="20C803F1" w14:textId="77777777" w:rsidR="00E50908" w:rsidRPr="002141DB" w:rsidRDefault="00E50908" w:rsidP="00CB69EA">
      <w:pPr>
        <w:jc w:val="both"/>
        <w:rPr>
          <w:rFonts w:ascii="ＭＳ 明朝" w:eastAsia="ＭＳ 明朝" w:hAnsi="ＭＳ 明朝"/>
        </w:rPr>
      </w:pPr>
      <w:r w:rsidRPr="002141DB">
        <w:rPr>
          <w:rFonts w:ascii="ＭＳ 明朝" w:eastAsia="ＭＳ 明朝" w:hAnsi="ＭＳ 明朝" w:hint="eastAsia"/>
        </w:rPr>
        <w:t>（秘密保持義務の有効期間）</w:t>
      </w:r>
    </w:p>
    <w:p w14:paraId="344BF18B" w14:textId="77125E01"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第4</w:t>
      </w:r>
      <w:r w:rsidR="00D71E7B" w:rsidRPr="002141DB">
        <w:rPr>
          <w:rFonts w:ascii="ＭＳ 明朝" w:eastAsia="ＭＳ 明朝" w:hAnsi="ＭＳ 明朝" w:hint="eastAsia"/>
        </w:rPr>
        <w:t>4</w:t>
      </w:r>
      <w:r w:rsidRPr="002141DB">
        <w:rPr>
          <w:rFonts w:ascii="ＭＳ 明朝" w:eastAsia="ＭＳ 明朝" w:hAnsi="ＭＳ 明朝"/>
        </w:rPr>
        <w:t>条</w:t>
      </w:r>
      <w:r w:rsidRPr="002141DB">
        <w:rPr>
          <w:rFonts w:ascii="ＭＳ 明朝" w:eastAsia="ＭＳ 明朝" w:hAnsi="ＭＳ 明朝" w:hint="eastAsia"/>
        </w:rPr>
        <w:t xml:space="preserve">　乙が</w:t>
      </w:r>
      <w:r w:rsidRPr="002141DB">
        <w:rPr>
          <w:rFonts w:ascii="ＭＳ 明朝" w:eastAsia="ＭＳ 明朝" w:hAnsi="ＭＳ 明朝"/>
        </w:rPr>
        <w:t>、</w:t>
      </w:r>
      <w:r w:rsidRPr="002141DB">
        <w:rPr>
          <w:rFonts w:ascii="ＭＳ 明朝" w:eastAsia="ＭＳ 明朝" w:hAnsi="ＭＳ 明朝" w:hint="eastAsia"/>
        </w:rPr>
        <w:t>本契約に基づき重要経済安保情報を保護する責任がある期間は、乙が甲から重要経済安保情報</w:t>
      </w:r>
      <w:r w:rsidR="002F4533">
        <w:rPr>
          <w:rFonts w:ascii="ＭＳ 明朝" w:eastAsia="ＭＳ 明朝" w:hAnsi="ＭＳ 明朝" w:hint="eastAsia"/>
        </w:rPr>
        <w:t>の提供を受け</w:t>
      </w:r>
      <w:r w:rsidRPr="002141DB">
        <w:rPr>
          <w:rFonts w:ascii="ＭＳ 明朝" w:eastAsia="ＭＳ 明朝" w:hAnsi="ＭＳ 明朝" w:hint="eastAsia"/>
        </w:rPr>
        <w:t>たときから、当該重要経済安保情報文書等に係る重要経済安保情報の指定の有効期間（甲が当該期間を延長する旨を乙に通知した場合には、当該延長後の期間）が満了するまで、又は甲が重要経済安保情報の指定を解除するまでとする。</w:t>
      </w:r>
    </w:p>
    <w:p w14:paraId="607E35CA" w14:textId="77777777"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２　前項に定める期間に乙が重要経済安保情報を漏えいしたときは、当該期間経過後３年を経過するまでの間、前条はなお効力を有するものとし、甲は、乙に対して前条の規定に基づく違約金を請求できるものとする。</w:t>
      </w:r>
    </w:p>
    <w:p w14:paraId="64E26D7B" w14:textId="77777777"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３　本契約が終了（解除された場合も含む。）した場合であっても、第１項に規定する期間及び第２項に規定する違約金を請求できる期間については、前条はなおその効力を有するものとする。</w:t>
      </w:r>
    </w:p>
    <w:p w14:paraId="5D8F057D" w14:textId="77777777" w:rsidR="00E50908" w:rsidRPr="002141DB" w:rsidRDefault="00E50908" w:rsidP="00CB69EA">
      <w:pPr>
        <w:ind w:left="240" w:hangingChars="100" w:hanging="240"/>
        <w:jc w:val="both"/>
        <w:rPr>
          <w:rFonts w:ascii="ＭＳ 明朝" w:eastAsia="ＭＳ 明朝" w:hAnsi="ＭＳ 明朝"/>
        </w:rPr>
      </w:pPr>
    </w:p>
    <w:p w14:paraId="52D26546" w14:textId="77777777" w:rsidR="00E50908" w:rsidRPr="002141DB" w:rsidRDefault="00E50908" w:rsidP="00CB69EA">
      <w:pPr>
        <w:jc w:val="both"/>
        <w:rPr>
          <w:rFonts w:ascii="ＭＳ 明朝" w:eastAsia="ＭＳ 明朝" w:hAnsi="ＭＳ 明朝"/>
        </w:rPr>
      </w:pPr>
      <w:r w:rsidRPr="002141DB">
        <w:rPr>
          <w:rFonts w:ascii="ＭＳ 明朝" w:eastAsia="ＭＳ 明朝" w:hAnsi="ＭＳ 明朝" w:hint="eastAsia"/>
        </w:rPr>
        <w:t>（関連資料等の保存）</w:t>
      </w:r>
    </w:p>
    <w:p w14:paraId="6C84189A" w14:textId="535CC2B9"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第4</w:t>
      </w:r>
      <w:r w:rsidR="00D71E7B" w:rsidRPr="002141DB">
        <w:rPr>
          <w:rFonts w:ascii="ＭＳ 明朝" w:eastAsia="ＭＳ 明朝" w:hAnsi="ＭＳ 明朝" w:hint="eastAsia"/>
        </w:rPr>
        <w:t>5</w:t>
      </w:r>
      <w:r w:rsidRPr="002141DB">
        <w:rPr>
          <w:rFonts w:ascii="ＭＳ 明朝" w:eastAsia="ＭＳ 明朝" w:hAnsi="ＭＳ 明朝"/>
        </w:rPr>
        <w:t>条</w:t>
      </w:r>
      <w:r w:rsidRPr="002141DB">
        <w:rPr>
          <w:rFonts w:ascii="ＭＳ 明朝" w:eastAsia="ＭＳ 明朝" w:hAnsi="ＭＳ 明朝" w:hint="eastAsia"/>
        </w:rPr>
        <w:t xml:space="preserve">　乙は</w:t>
      </w:r>
      <w:r w:rsidRPr="002141DB">
        <w:rPr>
          <w:rFonts w:ascii="ＭＳ 明朝" w:eastAsia="ＭＳ 明朝" w:hAnsi="ＭＳ 明朝"/>
        </w:rPr>
        <w:t>、</w:t>
      </w:r>
      <w:r w:rsidRPr="002141DB">
        <w:rPr>
          <w:rFonts w:ascii="ＭＳ 明朝" w:eastAsia="ＭＳ 明朝" w:hAnsi="ＭＳ 明朝" w:hint="eastAsia"/>
        </w:rPr>
        <w:t>前条に規定する違約金を請求できる期間が満了するまでの間は、簿冊等の重要経済安保情報の保護や取扱いに関する資料等を保存しなければならない。</w:t>
      </w:r>
    </w:p>
    <w:p w14:paraId="22B0B48C" w14:textId="77777777" w:rsidR="00E50908" w:rsidRPr="002141DB" w:rsidRDefault="00E50908" w:rsidP="00CB69EA">
      <w:pPr>
        <w:ind w:left="240" w:hangingChars="100" w:hanging="240"/>
        <w:jc w:val="both"/>
        <w:rPr>
          <w:rFonts w:ascii="ＭＳ 明朝" w:eastAsia="ＭＳ 明朝" w:hAnsi="ＭＳ 明朝"/>
        </w:rPr>
      </w:pPr>
    </w:p>
    <w:p w14:paraId="700B2836" w14:textId="77777777" w:rsidR="00E50908" w:rsidRPr="002141DB" w:rsidRDefault="00E50908" w:rsidP="00CB69EA">
      <w:pPr>
        <w:jc w:val="both"/>
        <w:rPr>
          <w:rFonts w:ascii="ＭＳ 明朝" w:eastAsia="ＭＳ 明朝" w:hAnsi="ＭＳ 明朝"/>
        </w:rPr>
      </w:pPr>
      <w:r w:rsidRPr="002141DB">
        <w:rPr>
          <w:rFonts w:ascii="ＭＳ 明朝" w:eastAsia="ＭＳ 明朝" w:hAnsi="ＭＳ 明朝" w:hint="eastAsia"/>
        </w:rPr>
        <w:t>（契約の解除）</w:t>
      </w:r>
    </w:p>
    <w:p w14:paraId="77129926" w14:textId="16AD5170"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第4</w:t>
      </w:r>
      <w:r w:rsidR="00D71E7B" w:rsidRPr="002141DB">
        <w:rPr>
          <w:rFonts w:ascii="ＭＳ 明朝" w:eastAsia="ＭＳ 明朝" w:hAnsi="ＭＳ 明朝" w:hint="eastAsia"/>
        </w:rPr>
        <w:t>6</w:t>
      </w:r>
      <w:r w:rsidRPr="002141DB">
        <w:rPr>
          <w:rFonts w:ascii="ＭＳ 明朝" w:eastAsia="ＭＳ 明朝" w:hAnsi="ＭＳ 明朝"/>
        </w:rPr>
        <w:t>条</w:t>
      </w:r>
      <w:r w:rsidRPr="002141DB">
        <w:rPr>
          <w:rFonts w:ascii="ＭＳ 明朝" w:eastAsia="ＭＳ 明朝" w:hAnsi="ＭＳ 明朝" w:hint="eastAsia"/>
        </w:rPr>
        <w:t xml:space="preserve">　甲</w:t>
      </w:r>
      <w:r w:rsidRPr="002141DB">
        <w:rPr>
          <w:rFonts w:ascii="ＭＳ 明朝" w:eastAsia="ＭＳ 明朝" w:hAnsi="ＭＳ 明朝"/>
        </w:rPr>
        <w:t>は、</w:t>
      </w:r>
      <w:r w:rsidRPr="002141DB">
        <w:rPr>
          <w:rFonts w:ascii="ＭＳ 明朝" w:eastAsia="ＭＳ 明朝" w:hAnsi="ＭＳ 明朝" w:hint="eastAsia"/>
        </w:rPr>
        <w:t>乙</w:t>
      </w:r>
      <w:r w:rsidRPr="002141DB">
        <w:rPr>
          <w:rFonts w:ascii="ＭＳ 明朝" w:eastAsia="ＭＳ 明朝" w:hAnsi="ＭＳ 明朝"/>
        </w:rPr>
        <w:t>が</w:t>
      </w:r>
      <w:r w:rsidRPr="002141DB">
        <w:rPr>
          <w:rFonts w:ascii="ＭＳ 明朝" w:eastAsia="ＭＳ 明朝" w:hAnsi="ＭＳ 明朝" w:hint="eastAsia"/>
        </w:rPr>
        <w:t>本契約</w:t>
      </w:r>
      <w:r w:rsidRPr="002141DB">
        <w:rPr>
          <w:rFonts w:ascii="ＭＳ 明朝" w:eastAsia="ＭＳ 明朝" w:hAnsi="ＭＳ 明朝"/>
        </w:rPr>
        <w:t>の規定に違反したとき</w:t>
      </w:r>
      <w:r w:rsidRPr="002141DB">
        <w:rPr>
          <w:rFonts w:ascii="ＭＳ 明朝" w:eastAsia="ＭＳ 明朝" w:hAnsi="ＭＳ 明朝" w:hint="eastAsia"/>
        </w:rPr>
        <w:t>又は乙が適合事業者に該当するとは認められな</w:t>
      </w:r>
      <w:r w:rsidR="00C97903">
        <w:rPr>
          <w:rFonts w:ascii="ＭＳ 明朝" w:eastAsia="ＭＳ 明朝" w:hAnsi="ＭＳ 明朝" w:hint="eastAsia"/>
        </w:rPr>
        <w:t>くな</w:t>
      </w:r>
      <w:r w:rsidRPr="002141DB">
        <w:rPr>
          <w:rFonts w:ascii="ＭＳ 明朝" w:eastAsia="ＭＳ 明朝" w:hAnsi="ＭＳ 明朝" w:hint="eastAsia"/>
        </w:rPr>
        <w:t>ったとき</w:t>
      </w:r>
      <w:r w:rsidRPr="002141DB">
        <w:rPr>
          <w:rFonts w:ascii="ＭＳ 明朝" w:eastAsia="ＭＳ 明朝" w:hAnsi="ＭＳ 明朝"/>
        </w:rPr>
        <w:t>は、催告を要さずに本契約の一部又は全部を直ちに解除することができる。この場合において、</w:t>
      </w:r>
      <w:r w:rsidRPr="002141DB">
        <w:rPr>
          <w:rFonts w:ascii="ＭＳ 明朝" w:eastAsia="ＭＳ 明朝" w:hAnsi="ＭＳ 明朝" w:hint="eastAsia"/>
        </w:rPr>
        <w:t>甲</w:t>
      </w:r>
      <w:r w:rsidRPr="002141DB">
        <w:rPr>
          <w:rFonts w:ascii="ＭＳ 明朝" w:eastAsia="ＭＳ 明朝" w:hAnsi="ＭＳ 明朝"/>
        </w:rPr>
        <w:t>は</w:t>
      </w:r>
      <w:r w:rsidRPr="002141DB">
        <w:rPr>
          <w:rFonts w:ascii="ＭＳ 明朝" w:eastAsia="ＭＳ 明朝" w:hAnsi="ＭＳ 明朝" w:hint="eastAsia"/>
        </w:rPr>
        <w:t>乙</w:t>
      </w:r>
      <w:r w:rsidRPr="002141DB">
        <w:rPr>
          <w:rFonts w:ascii="ＭＳ 明朝" w:eastAsia="ＭＳ 明朝" w:hAnsi="ＭＳ 明朝"/>
        </w:rPr>
        <w:t>に対して損害賠償の責を負わないものとする。</w:t>
      </w:r>
    </w:p>
    <w:p w14:paraId="1F8A38A0" w14:textId="33770FA7" w:rsidR="00E50908" w:rsidRPr="002141DB"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２　乙は、前項により契約が解除された場合において、甲から重要経済安保情報文書等の提供を受けていたときは、当該重要経済安保情報文書等</w:t>
      </w:r>
      <w:r w:rsidR="00BA2CB4">
        <w:rPr>
          <w:rFonts w:ascii="ＭＳ 明朝" w:eastAsia="ＭＳ 明朝" w:hAnsi="ＭＳ 明朝" w:hint="eastAsia"/>
        </w:rPr>
        <w:t>及び当該重要経済安保情報文書等に関し作成した</w:t>
      </w:r>
      <w:r w:rsidR="008C7F88">
        <w:rPr>
          <w:rFonts w:ascii="ＭＳ 明朝" w:eastAsia="ＭＳ 明朝" w:hAnsi="ＭＳ 明朝" w:hint="eastAsia"/>
        </w:rPr>
        <w:t>全て</w:t>
      </w:r>
      <w:r w:rsidR="00BA2CB4">
        <w:rPr>
          <w:rFonts w:ascii="ＭＳ 明朝" w:eastAsia="ＭＳ 明朝" w:hAnsi="ＭＳ 明朝" w:hint="eastAsia"/>
        </w:rPr>
        <w:t>の重要経済安保情報</w:t>
      </w:r>
      <w:r w:rsidR="008F7F82">
        <w:rPr>
          <w:rFonts w:ascii="ＭＳ 明朝" w:eastAsia="ＭＳ 明朝" w:hAnsi="ＭＳ 明朝" w:hint="eastAsia"/>
        </w:rPr>
        <w:t>文書等</w:t>
      </w:r>
      <w:r w:rsidRPr="002141DB">
        <w:rPr>
          <w:rFonts w:ascii="ＭＳ 明朝" w:eastAsia="ＭＳ 明朝" w:hAnsi="ＭＳ 明朝" w:hint="eastAsia"/>
        </w:rPr>
        <w:t>を速やかに甲に返却しなければならない。</w:t>
      </w:r>
    </w:p>
    <w:p w14:paraId="14AB024F" w14:textId="77777777" w:rsidR="00E50908" w:rsidRPr="002141DB" w:rsidRDefault="00E50908" w:rsidP="00CB69EA">
      <w:pPr>
        <w:jc w:val="both"/>
        <w:rPr>
          <w:rFonts w:ascii="ＭＳ 明朝" w:eastAsia="ＭＳ 明朝" w:hAnsi="ＭＳ 明朝"/>
        </w:rPr>
      </w:pPr>
    </w:p>
    <w:p w14:paraId="7F843C4E" w14:textId="77777777" w:rsidR="00E50908" w:rsidRPr="002141DB" w:rsidRDefault="00E50908" w:rsidP="00CB69EA">
      <w:pPr>
        <w:jc w:val="both"/>
        <w:rPr>
          <w:rFonts w:ascii="ＭＳ 明朝" w:eastAsia="ＭＳ 明朝" w:hAnsi="ＭＳ 明朝"/>
        </w:rPr>
      </w:pPr>
      <w:r w:rsidRPr="002141DB">
        <w:rPr>
          <w:rFonts w:ascii="ＭＳ 明朝" w:eastAsia="ＭＳ 明朝" w:hAnsi="ＭＳ 明朝" w:hint="eastAsia"/>
        </w:rPr>
        <w:t>（その他）</w:t>
      </w:r>
    </w:p>
    <w:p w14:paraId="42FCE5A4" w14:textId="3F7BD910" w:rsidR="00286C03" w:rsidRDefault="00E50908" w:rsidP="00CB69EA">
      <w:pPr>
        <w:ind w:left="240" w:hangingChars="100" w:hanging="240"/>
        <w:jc w:val="both"/>
        <w:rPr>
          <w:rFonts w:ascii="ＭＳ 明朝" w:eastAsia="ＭＳ 明朝" w:hAnsi="ＭＳ 明朝"/>
        </w:rPr>
      </w:pPr>
      <w:r w:rsidRPr="002141DB">
        <w:rPr>
          <w:rFonts w:ascii="ＭＳ 明朝" w:eastAsia="ＭＳ 明朝" w:hAnsi="ＭＳ 明朝" w:hint="eastAsia"/>
        </w:rPr>
        <w:t>第4</w:t>
      </w:r>
      <w:r w:rsidR="00D71E7B" w:rsidRPr="002141DB">
        <w:rPr>
          <w:rFonts w:ascii="ＭＳ 明朝" w:eastAsia="ＭＳ 明朝" w:hAnsi="ＭＳ 明朝" w:hint="eastAsia"/>
        </w:rPr>
        <w:t>7</w:t>
      </w:r>
      <w:r w:rsidRPr="002141DB">
        <w:rPr>
          <w:rFonts w:ascii="ＭＳ 明朝" w:eastAsia="ＭＳ 明朝" w:hAnsi="ＭＳ 明朝"/>
        </w:rPr>
        <w:t>条</w:t>
      </w:r>
      <w:r w:rsidRPr="002141DB">
        <w:rPr>
          <w:rFonts w:ascii="ＭＳ 明朝" w:eastAsia="ＭＳ 明朝" w:hAnsi="ＭＳ 明朝" w:hint="eastAsia"/>
        </w:rPr>
        <w:t xml:space="preserve">　重要経済安保情報の指定の有効期間の満了又は指定の解除により乙が現に取り扱っている重要経済安保情報文書等がなくなった場合等</w:t>
      </w:r>
      <w:r w:rsidRPr="0064549A">
        <w:rPr>
          <w:rFonts w:ascii="ＭＳ 明朝" w:eastAsia="ＭＳ 明朝" w:hAnsi="ＭＳ 明朝" w:hint="eastAsia"/>
        </w:rPr>
        <w:t>本契約に定めのない事由が生じた場合には、甲乙協議の上、決定することとする。</w:t>
      </w:r>
    </w:p>
    <w:p w14:paraId="0D4312DB" w14:textId="77777777" w:rsidR="00286C03" w:rsidRDefault="00286C03">
      <w:pPr>
        <w:rPr>
          <w:rFonts w:ascii="ＭＳ 明朝" w:eastAsia="ＭＳ 明朝" w:hAnsi="ＭＳ 明朝"/>
        </w:rPr>
      </w:pPr>
      <w:r>
        <w:rPr>
          <w:rFonts w:ascii="ＭＳ 明朝" w:eastAsia="ＭＳ 明朝" w:hAnsi="ＭＳ 明朝"/>
        </w:rPr>
        <w:br w:type="page"/>
      </w:r>
    </w:p>
    <w:p w14:paraId="299475E7" w14:textId="77777777" w:rsidR="00042548" w:rsidRDefault="00042548" w:rsidP="00CB69EA">
      <w:pPr>
        <w:ind w:left="240" w:hangingChars="100" w:hanging="240"/>
        <w:jc w:val="both"/>
        <w:rPr>
          <w:rFonts w:ascii="ＭＳ 明朝" w:eastAsia="ＭＳ 明朝" w:hAnsi="ＭＳ 明朝"/>
        </w:rPr>
        <w:sectPr w:rsidR="00042548" w:rsidSect="00E50908">
          <w:pgSz w:w="11907" w:h="16840" w:code="9"/>
          <w:pgMar w:top="1134" w:right="1134" w:bottom="1134" w:left="1134" w:header="720" w:footer="720" w:gutter="0"/>
          <w:cols w:space="720"/>
        </w:sectPr>
      </w:pPr>
    </w:p>
    <w:p w14:paraId="11DB8F45" w14:textId="77777777" w:rsidR="00042548" w:rsidRPr="0064549A" w:rsidRDefault="00042548" w:rsidP="0064549A">
      <w:pPr>
        <w:jc w:val="right"/>
        <w:rPr>
          <w:rFonts w:ascii="ＭＳ 明朝" w:eastAsia="ＭＳ 明朝" w:hAnsi="ＭＳ 明朝"/>
        </w:rPr>
      </w:pPr>
      <w:r w:rsidRPr="0064549A">
        <w:rPr>
          <w:rFonts w:ascii="ＭＳ 明朝" w:eastAsia="ＭＳ 明朝" w:hAnsi="ＭＳ 明朝" w:hint="eastAsia"/>
        </w:rPr>
        <w:lastRenderedPageBreak/>
        <w:t>様式１</w:t>
      </w:r>
    </w:p>
    <w:p w14:paraId="2F13FA8C" w14:textId="77777777" w:rsidR="00042548" w:rsidRPr="0064549A" w:rsidRDefault="00042548" w:rsidP="0064549A">
      <w:pPr>
        <w:jc w:val="center"/>
        <w:rPr>
          <w:rFonts w:ascii="ＭＳ 明朝" w:eastAsia="ＭＳ 明朝" w:hAnsi="ＭＳ 明朝"/>
        </w:rPr>
      </w:pPr>
    </w:p>
    <w:p w14:paraId="2C7F9458" w14:textId="77777777" w:rsidR="00042548" w:rsidRPr="0064549A" w:rsidRDefault="00042548" w:rsidP="0064549A">
      <w:pPr>
        <w:jc w:val="center"/>
        <w:rPr>
          <w:rFonts w:ascii="ＭＳ 明朝" w:eastAsia="ＭＳ 明朝" w:hAnsi="ＭＳ 明朝"/>
        </w:rPr>
      </w:pPr>
      <w:r w:rsidRPr="0064549A">
        <w:rPr>
          <w:rFonts w:ascii="ＭＳ 明朝" w:eastAsia="ＭＳ 明朝" w:hAnsi="ＭＳ 明朝" w:hint="eastAsia"/>
        </w:rPr>
        <w:t>候補者名簿</w:t>
      </w:r>
    </w:p>
    <w:p w14:paraId="356AB263" w14:textId="77777777" w:rsidR="00042548" w:rsidRPr="0064549A" w:rsidRDefault="00042548" w:rsidP="0064549A">
      <w:pPr>
        <w:jc w:val="center"/>
        <w:rPr>
          <w:rFonts w:ascii="ＭＳ 明朝" w:eastAsia="ＭＳ 明朝" w:hAnsi="ＭＳ 明朝"/>
        </w:rPr>
      </w:pPr>
    </w:p>
    <w:tbl>
      <w:tblPr>
        <w:tblStyle w:val="af3"/>
        <w:tblpPr w:leftFromText="142" w:rightFromText="142" w:vertAnchor="text" w:horzAnchor="margin" w:tblpXSpec="center" w:tblpY="112"/>
        <w:tblW w:w="14562" w:type="dxa"/>
        <w:tblLook w:val="04A0" w:firstRow="1" w:lastRow="0" w:firstColumn="1" w:lastColumn="0" w:noHBand="0" w:noVBand="1"/>
      </w:tblPr>
      <w:tblGrid>
        <w:gridCol w:w="1696"/>
        <w:gridCol w:w="1574"/>
        <w:gridCol w:w="1506"/>
        <w:gridCol w:w="2250"/>
        <w:gridCol w:w="2041"/>
        <w:gridCol w:w="2888"/>
        <w:gridCol w:w="2607"/>
      </w:tblGrid>
      <w:tr w:rsidR="006D5770" w:rsidRPr="0064549A" w14:paraId="39FF3C1F" w14:textId="77777777" w:rsidTr="00EC65F2">
        <w:trPr>
          <w:trHeight w:val="850"/>
          <w:tblHeader/>
        </w:trPr>
        <w:tc>
          <w:tcPr>
            <w:tcW w:w="1696" w:type="dxa"/>
            <w:vAlign w:val="center"/>
          </w:tcPr>
          <w:p w14:paraId="594A3F34" w14:textId="7B0D3F12" w:rsidR="006D5770" w:rsidRPr="0064549A" w:rsidRDefault="006D5770" w:rsidP="790DF57B">
            <w:pPr>
              <w:jc w:val="center"/>
              <w:rPr>
                <w:rFonts w:ascii="ＭＳ 明朝" w:eastAsia="ＭＳ 明朝" w:hAnsi="ＭＳ 明朝"/>
              </w:rPr>
            </w:pPr>
            <w:r w:rsidRPr="0064549A">
              <w:rPr>
                <w:rFonts w:ascii="ＭＳ 明朝" w:eastAsia="ＭＳ 明朝" w:hAnsi="ＭＳ 明朝"/>
              </w:rPr>
              <w:t>氏名</w:t>
            </w:r>
          </w:p>
        </w:tc>
        <w:tc>
          <w:tcPr>
            <w:tcW w:w="1574" w:type="dxa"/>
            <w:vAlign w:val="center"/>
          </w:tcPr>
          <w:p w14:paraId="18497B2B" w14:textId="3036F884" w:rsidR="006D5770" w:rsidRPr="0064549A" w:rsidRDefault="006D5770" w:rsidP="0064549A">
            <w:pPr>
              <w:jc w:val="center"/>
              <w:rPr>
                <w:rFonts w:ascii="ＭＳ 明朝" w:eastAsia="ＭＳ 明朝" w:hAnsi="ＭＳ 明朝"/>
              </w:rPr>
            </w:pPr>
            <w:r>
              <w:rPr>
                <w:rFonts w:ascii="ＭＳ 明朝" w:eastAsia="ＭＳ 明朝" w:hAnsi="ＭＳ 明朝" w:hint="eastAsia"/>
              </w:rPr>
              <w:t>ふりがな</w:t>
            </w:r>
          </w:p>
        </w:tc>
        <w:tc>
          <w:tcPr>
            <w:tcW w:w="1506" w:type="dxa"/>
            <w:vAlign w:val="center"/>
          </w:tcPr>
          <w:p w14:paraId="1067936C" w14:textId="5F5D45BE" w:rsidR="006D5770" w:rsidRPr="0064549A" w:rsidRDefault="006D5770" w:rsidP="0064549A">
            <w:pPr>
              <w:jc w:val="center"/>
              <w:rPr>
                <w:rFonts w:ascii="ＭＳ 明朝" w:eastAsia="ＭＳ 明朝" w:hAnsi="ＭＳ 明朝"/>
              </w:rPr>
            </w:pPr>
            <w:r w:rsidRPr="0064549A">
              <w:rPr>
                <w:rFonts w:ascii="ＭＳ 明朝" w:eastAsia="ＭＳ 明朝" w:hAnsi="ＭＳ 明朝" w:hint="eastAsia"/>
              </w:rPr>
              <w:t>生年月日</w:t>
            </w:r>
          </w:p>
        </w:tc>
        <w:tc>
          <w:tcPr>
            <w:tcW w:w="2250" w:type="dxa"/>
            <w:vAlign w:val="center"/>
          </w:tcPr>
          <w:p w14:paraId="708F4E6E" w14:textId="77777777" w:rsidR="006D5770" w:rsidRPr="0064549A" w:rsidRDefault="006D5770" w:rsidP="0064549A">
            <w:pPr>
              <w:jc w:val="center"/>
              <w:rPr>
                <w:rFonts w:ascii="ＭＳ 明朝" w:eastAsia="ＭＳ 明朝" w:hAnsi="ＭＳ 明朝"/>
              </w:rPr>
            </w:pPr>
            <w:r w:rsidRPr="0064549A">
              <w:rPr>
                <w:rFonts w:ascii="ＭＳ 明朝" w:eastAsia="ＭＳ 明朝" w:hAnsi="ＭＳ 明朝" w:hint="eastAsia"/>
              </w:rPr>
              <w:t>部署・役職（※）</w:t>
            </w:r>
          </w:p>
        </w:tc>
        <w:tc>
          <w:tcPr>
            <w:tcW w:w="2041" w:type="dxa"/>
            <w:vAlign w:val="center"/>
          </w:tcPr>
          <w:p w14:paraId="44C0B4A4" w14:textId="77777777" w:rsidR="006D5770" w:rsidRPr="0064549A" w:rsidRDefault="006D5770" w:rsidP="0064549A">
            <w:pPr>
              <w:jc w:val="center"/>
              <w:rPr>
                <w:rFonts w:ascii="ＭＳ 明朝" w:eastAsia="ＭＳ 明朝" w:hAnsi="ＭＳ 明朝"/>
              </w:rPr>
            </w:pPr>
            <w:r w:rsidRPr="0064549A">
              <w:rPr>
                <w:rFonts w:ascii="ＭＳ 明朝" w:eastAsia="ＭＳ 明朝" w:hAnsi="ＭＳ 明朝" w:hint="eastAsia"/>
              </w:rPr>
              <w:t>業務内容</w:t>
            </w:r>
          </w:p>
        </w:tc>
        <w:tc>
          <w:tcPr>
            <w:tcW w:w="2888" w:type="dxa"/>
            <w:vAlign w:val="center"/>
          </w:tcPr>
          <w:p w14:paraId="2FDED9F6" w14:textId="77777777" w:rsidR="006D5770" w:rsidRPr="0064549A" w:rsidRDefault="006D5770" w:rsidP="0064549A">
            <w:pPr>
              <w:jc w:val="center"/>
              <w:rPr>
                <w:rFonts w:ascii="ＭＳ 明朝" w:eastAsia="ＭＳ 明朝" w:hAnsi="ＭＳ 明朝"/>
              </w:rPr>
            </w:pPr>
            <w:r w:rsidRPr="0064549A">
              <w:rPr>
                <w:rFonts w:ascii="ＭＳ 明朝" w:eastAsia="ＭＳ 明朝" w:hAnsi="ＭＳ 明朝" w:hint="eastAsia"/>
              </w:rPr>
              <w:t>法第12条第１項各号の</w:t>
            </w:r>
          </w:p>
          <w:p w14:paraId="135C78CE" w14:textId="77777777" w:rsidR="006D5770" w:rsidRPr="0064549A" w:rsidRDefault="006D5770" w:rsidP="0064549A">
            <w:pPr>
              <w:jc w:val="center"/>
              <w:rPr>
                <w:rFonts w:ascii="ＭＳ 明朝" w:eastAsia="ＭＳ 明朝" w:hAnsi="ＭＳ 明朝"/>
              </w:rPr>
            </w:pPr>
            <w:r w:rsidRPr="0064549A">
              <w:rPr>
                <w:rFonts w:ascii="ＭＳ 明朝" w:eastAsia="ＭＳ 明朝" w:hAnsi="ＭＳ 明朝" w:hint="eastAsia"/>
              </w:rPr>
              <w:t>該当性</w:t>
            </w:r>
          </w:p>
        </w:tc>
        <w:tc>
          <w:tcPr>
            <w:tcW w:w="2607" w:type="dxa"/>
            <w:vAlign w:val="center"/>
          </w:tcPr>
          <w:p w14:paraId="5D93206B" w14:textId="77777777" w:rsidR="006D5770" w:rsidRPr="0064549A" w:rsidRDefault="006D5770" w:rsidP="00EC65F2">
            <w:pPr>
              <w:jc w:val="center"/>
              <w:rPr>
                <w:rFonts w:ascii="ＭＳ 明朝" w:eastAsia="ＭＳ 明朝" w:hAnsi="ＭＳ 明朝"/>
              </w:rPr>
            </w:pPr>
            <w:r w:rsidRPr="0064549A">
              <w:rPr>
                <w:rFonts w:ascii="ＭＳ 明朝" w:eastAsia="ＭＳ 明朝" w:hAnsi="ＭＳ 明朝" w:hint="eastAsia"/>
              </w:rPr>
              <w:t>法第12条第７項の</w:t>
            </w:r>
          </w:p>
          <w:p w14:paraId="704FA1CD" w14:textId="77777777" w:rsidR="006D5770" w:rsidRPr="0064549A" w:rsidRDefault="006D5770" w:rsidP="00EC65F2">
            <w:pPr>
              <w:jc w:val="center"/>
              <w:rPr>
                <w:rFonts w:ascii="ＭＳ 明朝" w:eastAsia="ＭＳ 明朝" w:hAnsi="ＭＳ 明朝"/>
              </w:rPr>
            </w:pPr>
            <w:r w:rsidRPr="0064549A">
              <w:rPr>
                <w:rFonts w:ascii="ＭＳ 明朝" w:eastAsia="ＭＳ 明朝" w:hAnsi="ＭＳ 明朝" w:hint="eastAsia"/>
              </w:rPr>
              <w:t>該当の有無</w:t>
            </w:r>
          </w:p>
        </w:tc>
      </w:tr>
      <w:tr w:rsidR="006D5770" w:rsidRPr="0064549A" w14:paraId="1B48CF24" w14:textId="77777777" w:rsidTr="00EC65F2">
        <w:trPr>
          <w:trHeight w:val="701"/>
          <w:tblHeader/>
        </w:trPr>
        <w:tc>
          <w:tcPr>
            <w:tcW w:w="1696" w:type="dxa"/>
            <w:vAlign w:val="center"/>
          </w:tcPr>
          <w:p w14:paraId="0FB2347A" w14:textId="77777777" w:rsidR="006D5770" w:rsidRPr="0064549A" w:rsidRDefault="006D5770" w:rsidP="0064549A">
            <w:pPr>
              <w:jc w:val="center"/>
              <w:rPr>
                <w:rFonts w:ascii="ＭＳ 明朝" w:eastAsia="ＭＳ 明朝" w:hAnsi="ＭＳ 明朝"/>
              </w:rPr>
            </w:pPr>
          </w:p>
        </w:tc>
        <w:tc>
          <w:tcPr>
            <w:tcW w:w="1574" w:type="dxa"/>
            <w:vAlign w:val="center"/>
          </w:tcPr>
          <w:p w14:paraId="2AF264E2" w14:textId="77777777" w:rsidR="006D5770" w:rsidRPr="0064549A" w:rsidRDefault="006D5770" w:rsidP="0064549A">
            <w:pPr>
              <w:jc w:val="center"/>
              <w:rPr>
                <w:rFonts w:ascii="ＭＳ 明朝" w:eastAsia="ＭＳ 明朝" w:hAnsi="ＭＳ 明朝"/>
              </w:rPr>
            </w:pPr>
          </w:p>
        </w:tc>
        <w:tc>
          <w:tcPr>
            <w:tcW w:w="1506" w:type="dxa"/>
            <w:vAlign w:val="center"/>
          </w:tcPr>
          <w:p w14:paraId="4293DD2C" w14:textId="527D45FA" w:rsidR="006D5770" w:rsidRPr="0064549A" w:rsidRDefault="006D5770" w:rsidP="0064549A">
            <w:pPr>
              <w:jc w:val="center"/>
              <w:rPr>
                <w:rFonts w:ascii="ＭＳ 明朝" w:eastAsia="ＭＳ 明朝" w:hAnsi="ＭＳ 明朝"/>
              </w:rPr>
            </w:pPr>
          </w:p>
        </w:tc>
        <w:tc>
          <w:tcPr>
            <w:tcW w:w="2250" w:type="dxa"/>
            <w:vAlign w:val="center"/>
          </w:tcPr>
          <w:p w14:paraId="3D98CB4F" w14:textId="77777777" w:rsidR="006D5770" w:rsidRPr="0064549A" w:rsidRDefault="006D5770" w:rsidP="0064549A">
            <w:pPr>
              <w:jc w:val="center"/>
              <w:rPr>
                <w:rFonts w:ascii="ＭＳ 明朝" w:eastAsia="ＭＳ 明朝" w:hAnsi="ＭＳ 明朝"/>
              </w:rPr>
            </w:pPr>
          </w:p>
        </w:tc>
        <w:tc>
          <w:tcPr>
            <w:tcW w:w="2041" w:type="dxa"/>
            <w:vAlign w:val="center"/>
          </w:tcPr>
          <w:p w14:paraId="29BC65E0" w14:textId="77777777" w:rsidR="006D5770" w:rsidRPr="0064549A" w:rsidRDefault="006D5770" w:rsidP="0064549A">
            <w:pPr>
              <w:jc w:val="center"/>
              <w:rPr>
                <w:rFonts w:ascii="ＭＳ 明朝" w:eastAsia="ＭＳ 明朝" w:hAnsi="ＭＳ 明朝"/>
              </w:rPr>
            </w:pPr>
          </w:p>
        </w:tc>
        <w:tc>
          <w:tcPr>
            <w:tcW w:w="2888" w:type="dxa"/>
            <w:vAlign w:val="center"/>
          </w:tcPr>
          <w:p w14:paraId="3B9D037D" w14:textId="77777777" w:rsidR="006D5770" w:rsidRPr="0064549A" w:rsidRDefault="006D5770" w:rsidP="0064549A">
            <w:pPr>
              <w:jc w:val="center"/>
              <w:rPr>
                <w:rFonts w:ascii="ＭＳ 明朝" w:eastAsia="ＭＳ 明朝" w:hAnsi="ＭＳ 明朝"/>
              </w:rPr>
            </w:pPr>
          </w:p>
        </w:tc>
        <w:tc>
          <w:tcPr>
            <w:tcW w:w="2607" w:type="dxa"/>
            <w:vAlign w:val="center"/>
          </w:tcPr>
          <w:p w14:paraId="119BA655" w14:textId="77777777" w:rsidR="006D5770" w:rsidRPr="0064549A" w:rsidRDefault="006D5770" w:rsidP="0064549A">
            <w:pPr>
              <w:jc w:val="center"/>
              <w:rPr>
                <w:rFonts w:ascii="ＭＳ 明朝" w:eastAsia="ＭＳ 明朝" w:hAnsi="ＭＳ 明朝"/>
              </w:rPr>
            </w:pPr>
          </w:p>
        </w:tc>
      </w:tr>
      <w:tr w:rsidR="006D5770" w:rsidRPr="0064549A" w14:paraId="77E2EE62" w14:textId="77777777" w:rsidTr="00EC65F2">
        <w:trPr>
          <w:trHeight w:val="701"/>
          <w:tblHeader/>
        </w:trPr>
        <w:tc>
          <w:tcPr>
            <w:tcW w:w="1696" w:type="dxa"/>
            <w:vAlign w:val="center"/>
          </w:tcPr>
          <w:p w14:paraId="533F5DC3" w14:textId="77777777" w:rsidR="006D5770" w:rsidRPr="0064549A" w:rsidRDefault="006D5770" w:rsidP="0064549A">
            <w:pPr>
              <w:jc w:val="center"/>
              <w:rPr>
                <w:rFonts w:ascii="ＭＳ 明朝" w:eastAsia="ＭＳ 明朝" w:hAnsi="ＭＳ 明朝"/>
              </w:rPr>
            </w:pPr>
          </w:p>
        </w:tc>
        <w:tc>
          <w:tcPr>
            <w:tcW w:w="1574" w:type="dxa"/>
            <w:vAlign w:val="center"/>
          </w:tcPr>
          <w:p w14:paraId="3425358A" w14:textId="77777777" w:rsidR="006D5770" w:rsidRPr="0064549A" w:rsidRDefault="006D5770" w:rsidP="0064549A">
            <w:pPr>
              <w:jc w:val="center"/>
              <w:rPr>
                <w:rFonts w:ascii="ＭＳ 明朝" w:eastAsia="ＭＳ 明朝" w:hAnsi="ＭＳ 明朝"/>
              </w:rPr>
            </w:pPr>
          </w:p>
        </w:tc>
        <w:tc>
          <w:tcPr>
            <w:tcW w:w="1506" w:type="dxa"/>
            <w:vAlign w:val="center"/>
          </w:tcPr>
          <w:p w14:paraId="40FCD8D5" w14:textId="0151A4A0" w:rsidR="006D5770" w:rsidRPr="0064549A" w:rsidRDefault="006D5770" w:rsidP="0064549A">
            <w:pPr>
              <w:jc w:val="center"/>
              <w:rPr>
                <w:rFonts w:ascii="ＭＳ 明朝" w:eastAsia="ＭＳ 明朝" w:hAnsi="ＭＳ 明朝"/>
              </w:rPr>
            </w:pPr>
          </w:p>
        </w:tc>
        <w:tc>
          <w:tcPr>
            <w:tcW w:w="2250" w:type="dxa"/>
            <w:vAlign w:val="center"/>
          </w:tcPr>
          <w:p w14:paraId="3F1738CC" w14:textId="77777777" w:rsidR="006D5770" w:rsidRPr="0064549A" w:rsidRDefault="006D5770" w:rsidP="0064549A">
            <w:pPr>
              <w:jc w:val="center"/>
              <w:rPr>
                <w:rFonts w:ascii="ＭＳ 明朝" w:eastAsia="ＭＳ 明朝" w:hAnsi="ＭＳ 明朝"/>
              </w:rPr>
            </w:pPr>
          </w:p>
        </w:tc>
        <w:tc>
          <w:tcPr>
            <w:tcW w:w="2041" w:type="dxa"/>
            <w:vAlign w:val="center"/>
          </w:tcPr>
          <w:p w14:paraId="78EAC6A5" w14:textId="77777777" w:rsidR="006D5770" w:rsidRPr="0064549A" w:rsidRDefault="006D5770" w:rsidP="0064549A">
            <w:pPr>
              <w:jc w:val="center"/>
              <w:rPr>
                <w:rFonts w:ascii="ＭＳ 明朝" w:eastAsia="ＭＳ 明朝" w:hAnsi="ＭＳ 明朝"/>
              </w:rPr>
            </w:pPr>
          </w:p>
        </w:tc>
        <w:tc>
          <w:tcPr>
            <w:tcW w:w="2888" w:type="dxa"/>
            <w:vAlign w:val="center"/>
          </w:tcPr>
          <w:p w14:paraId="61D38E4B" w14:textId="77777777" w:rsidR="006D5770" w:rsidRPr="0064549A" w:rsidRDefault="006D5770" w:rsidP="0064549A">
            <w:pPr>
              <w:jc w:val="center"/>
              <w:rPr>
                <w:rFonts w:ascii="ＭＳ 明朝" w:eastAsia="ＭＳ 明朝" w:hAnsi="ＭＳ 明朝"/>
              </w:rPr>
            </w:pPr>
          </w:p>
        </w:tc>
        <w:tc>
          <w:tcPr>
            <w:tcW w:w="2607" w:type="dxa"/>
            <w:vAlign w:val="center"/>
          </w:tcPr>
          <w:p w14:paraId="0C06B1E2" w14:textId="77777777" w:rsidR="006D5770" w:rsidRPr="0064549A" w:rsidRDefault="006D5770" w:rsidP="0064549A">
            <w:pPr>
              <w:jc w:val="center"/>
              <w:rPr>
                <w:rFonts w:ascii="ＭＳ 明朝" w:eastAsia="ＭＳ 明朝" w:hAnsi="ＭＳ 明朝"/>
              </w:rPr>
            </w:pPr>
          </w:p>
        </w:tc>
      </w:tr>
      <w:tr w:rsidR="006D5770" w:rsidRPr="0064549A" w14:paraId="568DE53B" w14:textId="77777777" w:rsidTr="00EC65F2">
        <w:trPr>
          <w:trHeight w:val="701"/>
          <w:tblHeader/>
        </w:trPr>
        <w:tc>
          <w:tcPr>
            <w:tcW w:w="1696" w:type="dxa"/>
            <w:vAlign w:val="center"/>
          </w:tcPr>
          <w:p w14:paraId="57E02A26" w14:textId="77777777" w:rsidR="006D5770" w:rsidRPr="0064549A" w:rsidRDefault="006D5770" w:rsidP="0064549A">
            <w:pPr>
              <w:jc w:val="center"/>
              <w:rPr>
                <w:rFonts w:ascii="ＭＳ 明朝" w:eastAsia="ＭＳ 明朝" w:hAnsi="ＭＳ 明朝"/>
              </w:rPr>
            </w:pPr>
          </w:p>
        </w:tc>
        <w:tc>
          <w:tcPr>
            <w:tcW w:w="1574" w:type="dxa"/>
            <w:vAlign w:val="center"/>
          </w:tcPr>
          <w:p w14:paraId="1474DF46" w14:textId="77777777" w:rsidR="006D5770" w:rsidRPr="0064549A" w:rsidRDefault="006D5770" w:rsidP="0064549A">
            <w:pPr>
              <w:jc w:val="center"/>
              <w:rPr>
                <w:rFonts w:ascii="ＭＳ 明朝" w:eastAsia="ＭＳ 明朝" w:hAnsi="ＭＳ 明朝"/>
              </w:rPr>
            </w:pPr>
          </w:p>
        </w:tc>
        <w:tc>
          <w:tcPr>
            <w:tcW w:w="1506" w:type="dxa"/>
            <w:vAlign w:val="center"/>
          </w:tcPr>
          <w:p w14:paraId="4DBDDA15" w14:textId="2ED09F1D" w:rsidR="006D5770" w:rsidRPr="0064549A" w:rsidRDefault="006D5770" w:rsidP="0064549A">
            <w:pPr>
              <w:jc w:val="center"/>
              <w:rPr>
                <w:rFonts w:ascii="ＭＳ 明朝" w:eastAsia="ＭＳ 明朝" w:hAnsi="ＭＳ 明朝"/>
              </w:rPr>
            </w:pPr>
          </w:p>
        </w:tc>
        <w:tc>
          <w:tcPr>
            <w:tcW w:w="2250" w:type="dxa"/>
            <w:vAlign w:val="center"/>
          </w:tcPr>
          <w:p w14:paraId="07642F26" w14:textId="77777777" w:rsidR="006D5770" w:rsidRPr="0064549A" w:rsidRDefault="006D5770" w:rsidP="0064549A">
            <w:pPr>
              <w:jc w:val="center"/>
              <w:rPr>
                <w:rFonts w:ascii="ＭＳ 明朝" w:eastAsia="ＭＳ 明朝" w:hAnsi="ＭＳ 明朝"/>
              </w:rPr>
            </w:pPr>
          </w:p>
        </w:tc>
        <w:tc>
          <w:tcPr>
            <w:tcW w:w="2041" w:type="dxa"/>
            <w:vAlign w:val="center"/>
          </w:tcPr>
          <w:p w14:paraId="29717E47" w14:textId="77777777" w:rsidR="006D5770" w:rsidRPr="0064549A" w:rsidRDefault="006D5770" w:rsidP="0064549A">
            <w:pPr>
              <w:jc w:val="center"/>
              <w:rPr>
                <w:rFonts w:ascii="ＭＳ 明朝" w:eastAsia="ＭＳ 明朝" w:hAnsi="ＭＳ 明朝"/>
              </w:rPr>
            </w:pPr>
          </w:p>
        </w:tc>
        <w:tc>
          <w:tcPr>
            <w:tcW w:w="2888" w:type="dxa"/>
            <w:vAlign w:val="center"/>
          </w:tcPr>
          <w:p w14:paraId="0206297C" w14:textId="77777777" w:rsidR="006D5770" w:rsidRPr="0064549A" w:rsidRDefault="006D5770" w:rsidP="0064549A">
            <w:pPr>
              <w:jc w:val="center"/>
              <w:rPr>
                <w:rFonts w:ascii="ＭＳ 明朝" w:eastAsia="ＭＳ 明朝" w:hAnsi="ＭＳ 明朝"/>
              </w:rPr>
            </w:pPr>
          </w:p>
        </w:tc>
        <w:tc>
          <w:tcPr>
            <w:tcW w:w="2607" w:type="dxa"/>
            <w:vAlign w:val="center"/>
          </w:tcPr>
          <w:p w14:paraId="41723CA9" w14:textId="77777777" w:rsidR="006D5770" w:rsidRPr="0064549A" w:rsidRDefault="006D5770" w:rsidP="0064549A">
            <w:pPr>
              <w:jc w:val="center"/>
              <w:rPr>
                <w:rFonts w:ascii="ＭＳ 明朝" w:eastAsia="ＭＳ 明朝" w:hAnsi="ＭＳ 明朝"/>
              </w:rPr>
            </w:pPr>
          </w:p>
        </w:tc>
      </w:tr>
      <w:tr w:rsidR="006D5770" w:rsidRPr="0064549A" w14:paraId="3C4EA22B" w14:textId="77777777" w:rsidTr="00EC65F2">
        <w:trPr>
          <w:trHeight w:val="701"/>
          <w:tblHeader/>
        </w:trPr>
        <w:tc>
          <w:tcPr>
            <w:tcW w:w="1696" w:type="dxa"/>
            <w:vAlign w:val="center"/>
          </w:tcPr>
          <w:p w14:paraId="1C9FDE01" w14:textId="77777777" w:rsidR="006D5770" w:rsidRPr="0064549A" w:rsidRDefault="006D5770" w:rsidP="0064549A">
            <w:pPr>
              <w:jc w:val="center"/>
              <w:rPr>
                <w:rFonts w:ascii="ＭＳ 明朝" w:eastAsia="ＭＳ 明朝" w:hAnsi="ＭＳ 明朝"/>
              </w:rPr>
            </w:pPr>
          </w:p>
        </w:tc>
        <w:tc>
          <w:tcPr>
            <w:tcW w:w="1574" w:type="dxa"/>
            <w:vAlign w:val="center"/>
          </w:tcPr>
          <w:p w14:paraId="1B321439" w14:textId="77777777" w:rsidR="006D5770" w:rsidRPr="0064549A" w:rsidRDefault="006D5770" w:rsidP="0064549A">
            <w:pPr>
              <w:jc w:val="center"/>
              <w:rPr>
                <w:rFonts w:ascii="ＭＳ 明朝" w:eastAsia="ＭＳ 明朝" w:hAnsi="ＭＳ 明朝"/>
              </w:rPr>
            </w:pPr>
          </w:p>
        </w:tc>
        <w:tc>
          <w:tcPr>
            <w:tcW w:w="1506" w:type="dxa"/>
            <w:vAlign w:val="center"/>
          </w:tcPr>
          <w:p w14:paraId="3C149079" w14:textId="0D589AAA" w:rsidR="006D5770" w:rsidRPr="0064549A" w:rsidRDefault="006D5770" w:rsidP="0064549A">
            <w:pPr>
              <w:jc w:val="center"/>
              <w:rPr>
                <w:rFonts w:ascii="ＭＳ 明朝" w:eastAsia="ＭＳ 明朝" w:hAnsi="ＭＳ 明朝"/>
              </w:rPr>
            </w:pPr>
          </w:p>
        </w:tc>
        <w:tc>
          <w:tcPr>
            <w:tcW w:w="2250" w:type="dxa"/>
            <w:vAlign w:val="center"/>
          </w:tcPr>
          <w:p w14:paraId="7BF75010" w14:textId="77777777" w:rsidR="006D5770" w:rsidRPr="0064549A" w:rsidRDefault="006D5770" w:rsidP="0064549A">
            <w:pPr>
              <w:jc w:val="center"/>
              <w:rPr>
                <w:rFonts w:ascii="ＭＳ 明朝" w:eastAsia="ＭＳ 明朝" w:hAnsi="ＭＳ 明朝"/>
              </w:rPr>
            </w:pPr>
          </w:p>
        </w:tc>
        <w:tc>
          <w:tcPr>
            <w:tcW w:w="2041" w:type="dxa"/>
            <w:vAlign w:val="center"/>
          </w:tcPr>
          <w:p w14:paraId="59C77B69" w14:textId="77777777" w:rsidR="006D5770" w:rsidRPr="0064549A" w:rsidRDefault="006D5770" w:rsidP="0064549A">
            <w:pPr>
              <w:jc w:val="center"/>
              <w:rPr>
                <w:rFonts w:ascii="ＭＳ 明朝" w:eastAsia="ＭＳ 明朝" w:hAnsi="ＭＳ 明朝"/>
              </w:rPr>
            </w:pPr>
          </w:p>
        </w:tc>
        <w:tc>
          <w:tcPr>
            <w:tcW w:w="2888" w:type="dxa"/>
            <w:vAlign w:val="center"/>
          </w:tcPr>
          <w:p w14:paraId="54D63FE3" w14:textId="77777777" w:rsidR="006D5770" w:rsidRPr="0064549A" w:rsidRDefault="006D5770" w:rsidP="0064549A">
            <w:pPr>
              <w:jc w:val="center"/>
              <w:rPr>
                <w:rFonts w:ascii="ＭＳ 明朝" w:eastAsia="ＭＳ 明朝" w:hAnsi="ＭＳ 明朝"/>
              </w:rPr>
            </w:pPr>
          </w:p>
        </w:tc>
        <w:tc>
          <w:tcPr>
            <w:tcW w:w="2607" w:type="dxa"/>
            <w:vAlign w:val="center"/>
          </w:tcPr>
          <w:p w14:paraId="3A5DD203" w14:textId="77777777" w:rsidR="006D5770" w:rsidRPr="0064549A" w:rsidRDefault="006D5770" w:rsidP="0064549A">
            <w:pPr>
              <w:jc w:val="center"/>
              <w:rPr>
                <w:rFonts w:ascii="ＭＳ 明朝" w:eastAsia="ＭＳ 明朝" w:hAnsi="ＭＳ 明朝"/>
              </w:rPr>
            </w:pPr>
          </w:p>
        </w:tc>
      </w:tr>
      <w:tr w:rsidR="006D5770" w:rsidRPr="0064549A" w14:paraId="1D256A66" w14:textId="77777777" w:rsidTr="00EC65F2">
        <w:trPr>
          <w:trHeight w:val="701"/>
          <w:tblHeader/>
        </w:trPr>
        <w:tc>
          <w:tcPr>
            <w:tcW w:w="1696" w:type="dxa"/>
            <w:vAlign w:val="center"/>
          </w:tcPr>
          <w:p w14:paraId="2FB026BC" w14:textId="77777777" w:rsidR="006D5770" w:rsidRPr="0064549A" w:rsidRDefault="006D5770" w:rsidP="0064549A">
            <w:pPr>
              <w:jc w:val="center"/>
              <w:rPr>
                <w:rFonts w:ascii="ＭＳ 明朝" w:eastAsia="ＭＳ 明朝" w:hAnsi="ＭＳ 明朝"/>
              </w:rPr>
            </w:pPr>
          </w:p>
        </w:tc>
        <w:tc>
          <w:tcPr>
            <w:tcW w:w="1574" w:type="dxa"/>
            <w:vAlign w:val="center"/>
          </w:tcPr>
          <w:p w14:paraId="55FB072E" w14:textId="77777777" w:rsidR="006D5770" w:rsidRPr="0064549A" w:rsidRDefault="006D5770" w:rsidP="0064549A">
            <w:pPr>
              <w:jc w:val="center"/>
              <w:rPr>
                <w:rFonts w:ascii="ＭＳ 明朝" w:eastAsia="ＭＳ 明朝" w:hAnsi="ＭＳ 明朝"/>
              </w:rPr>
            </w:pPr>
          </w:p>
        </w:tc>
        <w:tc>
          <w:tcPr>
            <w:tcW w:w="1506" w:type="dxa"/>
            <w:vAlign w:val="center"/>
          </w:tcPr>
          <w:p w14:paraId="13CACF58" w14:textId="3030AA1E" w:rsidR="006D5770" w:rsidRPr="0064549A" w:rsidRDefault="006D5770" w:rsidP="0064549A">
            <w:pPr>
              <w:jc w:val="center"/>
              <w:rPr>
                <w:rFonts w:ascii="ＭＳ 明朝" w:eastAsia="ＭＳ 明朝" w:hAnsi="ＭＳ 明朝"/>
              </w:rPr>
            </w:pPr>
          </w:p>
        </w:tc>
        <w:tc>
          <w:tcPr>
            <w:tcW w:w="2250" w:type="dxa"/>
            <w:vAlign w:val="center"/>
          </w:tcPr>
          <w:p w14:paraId="66811CA9" w14:textId="77777777" w:rsidR="006D5770" w:rsidRPr="0064549A" w:rsidRDefault="006D5770" w:rsidP="0064549A">
            <w:pPr>
              <w:jc w:val="center"/>
              <w:rPr>
                <w:rFonts w:ascii="ＭＳ 明朝" w:eastAsia="ＭＳ 明朝" w:hAnsi="ＭＳ 明朝"/>
              </w:rPr>
            </w:pPr>
          </w:p>
        </w:tc>
        <w:tc>
          <w:tcPr>
            <w:tcW w:w="2041" w:type="dxa"/>
            <w:vAlign w:val="center"/>
          </w:tcPr>
          <w:p w14:paraId="02357A5B" w14:textId="77777777" w:rsidR="006D5770" w:rsidRPr="0064549A" w:rsidRDefault="006D5770" w:rsidP="0064549A">
            <w:pPr>
              <w:jc w:val="center"/>
              <w:rPr>
                <w:rFonts w:ascii="ＭＳ 明朝" w:eastAsia="ＭＳ 明朝" w:hAnsi="ＭＳ 明朝"/>
              </w:rPr>
            </w:pPr>
          </w:p>
        </w:tc>
        <w:tc>
          <w:tcPr>
            <w:tcW w:w="2888" w:type="dxa"/>
            <w:vAlign w:val="center"/>
          </w:tcPr>
          <w:p w14:paraId="58A3AB4E" w14:textId="77777777" w:rsidR="006D5770" w:rsidRPr="0064549A" w:rsidRDefault="006D5770" w:rsidP="0064549A">
            <w:pPr>
              <w:jc w:val="center"/>
              <w:rPr>
                <w:rFonts w:ascii="ＭＳ 明朝" w:eastAsia="ＭＳ 明朝" w:hAnsi="ＭＳ 明朝"/>
              </w:rPr>
            </w:pPr>
          </w:p>
        </w:tc>
        <w:tc>
          <w:tcPr>
            <w:tcW w:w="2607" w:type="dxa"/>
            <w:vAlign w:val="center"/>
          </w:tcPr>
          <w:p w14:paraId="19EFBCA9" w14:textId="77777777" w:rsidR="006D5770" w:rsidRPr="0064549A" w:rsidRDefault="006D5770" w:rsidP="0064549A">
            <w:pPr>
              <w:jc w:val="center"/>
              <w:rPr>
                <w:rFonts w:ascii="ＭＳ 明朝" w:eastAsia="ＭＳ 明朝" w:hAnsi="ＭＳ 明朝"/>
              </w:rPr>
            </w:pPr>
          </w:p>
        </w:tc>
      </w:tr>
      <w:tr w:rsidR="006D5770" w:rsidRPr="0064549A" w14:paraId="7A4CE48D" w14:textId="77777777" w:rsidTr="00EC65F2">
        <w:trPr>
          <w:trHeight w:val="701"/>
          <w:tblHeader/>
        </w:trPr>
        <w:tc>
          <w:tcPr>
            <w:tcW w:w="1696" w:type="dxa"/>
            <w:vAlign w:val="center"/>
          </w:tcPr>
          <w:p w14:paraId="3F6F9E13" w14:textId="77777777" w:rsidR="006D5770" w:rsidRPr="0064549A" w:rsidRDefault="006D5770" w:rsidP="0064549A">
            <w:pPr>
              <w:jc w:val="center"/>
              <w:rPr>
                <w:rFonts w:ascii="ＭＳ 明朝" w:eastAsia="ＭＳ 明朝" w:hAnsi="ＭＳ 明朝"/>
              </w:rPr>
            </w:pPr>
          </w:p>
        </w:tc>
        <w:tc>
          <w:tcPr>
            <w:tcW w:w="1574" w:type="dxa"/>
            <w:vAlign w:val="center"/>
          </w:tcPr>
          <w:p w14:paraId="063B9AC5" w14:textId="77777777" w:rsidR="006D5770" w:rsidRPr="0064549A" w:rsidRDefault="006D5770" w:rsidP="0064549A">
            <w:pPr>
              <w:jc w:val="center"/>
              <w:rPr>
                <w:rFonts w:ascii="ＭＳ 明朝" w:eastAsia="ＭＳ 明朝" w:hAnsi="ＭＳ 明朝"/>
              </w:rPr>
            </w:pPr>
          </w:p>
        </w:tc>
        <w:tc>
          <w:tcPr>
            <w:tcW w:w="1506" w:type="dxa"/>
            <w:vAlign w:val="center"/>
          </w:tcPr>
          <w:p w14:paraId="381022A2" w14:textId="39F1A45F" w:rsidR="006D5770" w:rsidRPr="0064549A" w:rsidRDefault="006D5770" w:rsidP="0064549A">
            <w:pPr>
              <w:jc w:val="center"/>
              <w:rPr>
                <w:rFonts w:ascii="ＭＳ 明朝" w:eastAsia="ＭＳ 明朝" w:hAnsi="ＭＳ 明朝"/>
              </w:rPr>
            </w:pPr>
          </w:p>
        </w:tc>
        <w:tc>
          <w:tcPr>
            <w:tcW w:w="2250" w:type="dxa"/>
            <w:vAlign w:val="center"/>
          </w:tcPr>
          <w:p w14:paraId="5E0D719F" w14:textId="77777777" w:rsidR="006D5770" w:rsidRPr="0064549A" w:rsidRDefault="006D5770" w:rsidP="0064549A">
            <w:pPr>
              <w:jc w:val="center"/>
              <w:rPr>
                <w:rFonts w:ascii="ＭＳ 明朝" w:eastAsia="ＭＳ 明朝" w:hAnsi="ＭＳ 明朝"/>
              </w:rPr>
            </w:pPr>
          </w:p>
        </w:tc>
        <w:tc>
          <w:tcPr>
            <w:tcW w:w="2041" w:type="dxa"/>
            <w:vAlign w:val="center"/>
          </w:tcPr>
          <w:p w14:paraId="44CCD99F" w14:textId="77777777" w:rsidR="006D5770" w:rsidRPr="0064549A" w:rsidRDefault="006D5770" w:rsidP="0064549A">
            <w:pPr>
              <w:jc w:val="center"/>
              <w:rPr>
                <w:rFonts w:ascii="ＭＳ 明朝" w:eastAsia="ＭＳ 明朝" w:hAnsi="ＭＳ 明朝"/>
              </w:rPr>
            </w:pPr>
          </w:p>
        </w:tc>
        <w:tc>
          <w:tcPr>
            <w:tcW w:w="2888" w:type="dxa"/>
            <w:vAlign w:val="center"/>
          </w:tcPr>
          <w:p w14:paraId="01C58215" w14:textId="77777777" w:rsidR="006D5770" w:rsidRPr="0064549A" w:rsidRDefault="006D5770" w:rsidP="0064549A">
            <w:pPr>
              <w:jc w:val="center"/>
              <w:rPr>
                <w:rFonts w:ascii="ＭＳ 明朝" w:eastAsia="ＭＳ 明朝" w:hAnsi="ＭＳ 明朝"/>
              </w:rPr>
            </w:pPr>
          </w:p>
        </w:tc>
        <w:tc>
          <w:tcPr>
            <w:tcW w:w="2607" w:type="dxa"/>
            <w:vAlign w:val="center"/>
          </w:tcPr>
          <w:p w14:paraId="111C0087" w14:textId="77777777" w:rsidR="006D5770" w:rsidRPr="0064549A" w:rsidRDefault="006D5770" w:rsidP="0064549A">
            <w:pPr>
              <w:jc w:val="center"/>
              <w:rPr>
                <w:rFonts w:ascii="ＭＳ 明朝" w:eastAsia="ＭＳ 明朝" w:hAnsi="ＭＳ 明朝"/>
              </w:rPr>
            </w:pPr>
          </w:p>
        </w:tc>
      </w:tr>
    </w:tbl>
    <w:p w14:paraId="72E8FE30" w14:textId="77777777" w:rsidR="00042548" w:rsidRPr="0064549A" w:rsidRDefault="00042548" w:rsidP="0064549A">
      <w:pPr>
        <w:rPr>
          <w:rFonts w:ascii="ＭＳ 明朝" w:eastAsia="ＭＳ 明朝" w:hAnsi="ＭＳ 明朝"/>
        </w:rPr>
      </w:pPr>
    </w:p>
    <w:p w14:paraId="6F6C7923" w14:textId="77777777" w:rsidR="00042548" w:rsidRPr="0064549A" w:rsidRDefault="00042548" w:rsidP="0064549A">
      <w:pPr>
        <w:rPr>
          <w:rFonts w:ascii="ＭＳ 明朝" w:eastAsia="ＭＳ 明朝" w:hAnsi="ＭＳ 明朝"/>
        </w:rPr>
      </w:pPr>
    </w:p>
    <w:p w14:paraId="2F701DBD" w14:textId="6AEC70F1" w:rsidR="00042548" w:rsidRPr="0064549A" w:rsidRDefault="00042548" w:rsidP="0064549A">
      <w:pPr>
        <w:ind w:left="480" w:hangingChars="200" w:hanging="480"/>
        <w:rPr>
          <w:rFonts w:ascii="ＭＳ 明朝" w:eastAsia="ＭＳ 明朝" w:hAnsi="ＭＳ 明朝"/>
        </w:rPr>
      </w:pPr>
      <w:r w:rsidRPr="0064549A">
        <w:rPr>
          <w:rFonts w:ascii="ＭＳ 明朝" w:eastAsia="ＭＳ 明朝" w:hAnsi="ＭＳ 明朝" w:hint="eastAsia"/>
        </w:rPr>
        <w:t>（※）適合事業者と雇用関係にある労働者でも適合事業者に</w:t>
      </w:r>
      <w:r w:rsidR="007F5B54">
        <w:rPr>
          <w:rFonts w:ascii="ＭＳ 明朝" w:eastAsia="ＭＳ 明朝" w:hAnsi="ＭＳ 明朝" w:hint="eastAsia"/>
        </w:rPr>
        <w:t>労働者</w:t>
      </w:r>
      <w:r w:rsidRPr="0064549A">
        <w:rPr>
          <w:rFonts w:ascii="ＭＳ 明朝" w:eastAsia="ＭＳ 明朝" w:hAnsi="ＭＳ 明朝" w:hint="eastAsia"/>
        </w:rPr>
        <w:t>派遣された派遣労働者でもない場合については、当該者の本来の所属とともに、適合事業者との具体的な関係（求職者で採用予定、顧問弁護士として契約中等）を記載</w:t>
      </w:r>
    </w:p>
    <w:p w14:paraId="7B31B665" w14:textId="77777777" w:rsidR="00042548" w:rsidRPr="0064549A" w:rsidRDefault="00042548" w:rsidP="0064549A">
      <w:pPr>
        <w:rPr>
          <w:rFonts w:ascii="ＭＳ 明朝" w:eastAsia="ＭＳ 明朝" w:hAnsi="ＭＳ 明朝"/>
        </w:rPr>
      </w:pPr>
      <w:r w:rsidRPr="0064549A">
        <w:rPr>
          <w:rFonts w:ascii="ＭＳ 明朝" w:eastAsia="ＭＳ 明朝" w:hAnsi="ＭＳ 明朝"/>
        </w:rPr>
        <w:br w:type="page"/>
      </w:r>
    </w:p>
    <w:p w14:paraId="0F0A719A" w14:textId="77777777" w:rsidR="00E50908" w:rsidRPr="0064549A" w:rsidRDefault="00E50908" w:rsidP="0064549A">
      <w:pPr>
        <w:ind w:left="240" w:hangingChars="100" w:hanging="240"/>
        <w:rPr>
          <w:rFonts w:ascii="ＭＳ 明朝" w:eastAsia="ＭＳ 明朝" w:hAnsi="ＭＳ 明朝"/>
        </w:rPr>
      </w:pPr>
    </w:p>
    <w:p w14:paraId="2301362C" w14:textId="77777777" w:rsidR="00042548" w:rsidRPr="0064549A" w:rsidRDefault="00042548" w:rsidP="0064549A">
      <w:pPr>
        <w:jc w:val="right"/>
        <w:rPr>
          <w:rFonts w:ascii="ＭＳ 明朝" w:eastAsia="ＭＳ 明朝" w:hAnsi="ＭＳ 明朝"/>
        </w:rPr>
      </w:pPr>
      <w:r w:rsidRPr="0064549A">
        <w:rPr>
          <w:rFonts w:ascii="ＭＳ 明朝" w:eastAsia="ＭＳ 明朝" w:hAnsi="ＭＳ 明朝" w:hint="eastAsia"/>
        </w:rPr>
        <w:t>様式２</w:t>
      </w:r>
    </w:p>
    <w:p w14:paraId="0087FE12" w14:textId="77777777" w:rsidR="00042548" w:rsidRPr="0064549A" w:rsidRDefault="00042548" w:rsidP="0064549A">
      <w:pPr>
        <w:jc w:val="center"/>
        <w:rPr>
          <w:rFonts w:ascii="ＭＳ 明朝" w:eastAsia="ＭＳ 明朝" w:hAnsi="ＭＳ 明朝"/>
        </w:rPr>
      </w:pPr>
      <w:r w:rsidRPr="0064549A">
        <w:rPr>
          <w:rFonts w:ascii="ＭＳ 明朝" w:eastAsia="ＭＳ 明朝" w:hAnsi="ＭＳ 明朝" w:hint="eastAsia"/>
        </w:rPr>
        <w:t>取扱者名簿</w:t>
      </w:r>
    </w:p>
    <w:p w14:paraId="7C2AA1F9" w14:textId="77777777" w:rsidR="00042548" w:rsidRPr="0064549A" w:rsidRDefault="00042548" w:rsidP="0064549A">
      <w:pPr>
        <w:jc w:val="center"/>
        <w:rPr>
          <w:rFonts w:ascii="ＭＳ 明朝" w:eastAsia="ＭＳ 明朝" w:hAnsi="ＭＳ 明朝"/>
        </w:rPr>
      </w:pPr>
    </w:p>
    <w:p w14:paraId="0A94B876" w14:textId="77777777" w:rsidR="00042548" w:rsidRPr="0064549A" w:rsidRDefault="00042548" w:rsidP="0064549A">
      <w:pPr>
        <w:rPr>
          <w:rFonts w:ascii="ＭＳ 明朝" w:eastAsia="ＭＳ 明朝" w:hAnsi="ＭＳ 明朝"/>
        </w:rPr>
      </w:pPr>
      <w:r w:rsidRPr="0064549A">
        <w:rPr>
          <w:rFonts w:ascii="ＭＳ 明朝" w:eastAsia="ＭＳ 明朝" w:hAnsi="ＭＳ 明朝"/>
        </w:rPr>
        <w:t>交付元行政機関：</w:t>
      </w:r>
    </w:p>
    <w:p w14:paraId="06752E35" w14:textId="77777777" w:rsidR="00042548" w:rsidRPr="0064549A" w:rsidRDefault="00042548" w:rsidP="0064549A">
      <w:pPr>
        <w:rPr>
          <w:rFonts w:ascii="ＭＳ 明朝" w:eastAsia="ＭＳ 明朝" w:hAnsi="ＭＳ 明朝"/>
          <w:lang w:eastAsia="zh-CN"/>
        </w:rPr>
      </w:pPr>
      <w:r w:rsidRPr="0064549A">
        <w:rPr>
          <w:rFonts w:ascii="ＭＳ 明朝" w:eastAsia="ＭＳ 明朝" w:hAnsi="ＭＳ 明朝" w:hint="eastAsia"/>
          <w:lang w:eastAsia="zh-CN"/>
        </w:rPr>
        <w:t>取扱情報（整理番号）：</w:t>
      </w:r>
    </w:p>
    <w:p w14:paraId="587A6897" w14:textId="77777777" w:rsidR="00042548" w:rsidRPr="0064549A" w:rsidRDefault="00042548" w:rsidP="0064549A">
      <w:pPr>
        <w:rPr>
          <w:rFonts w:ascii="ＭＳ 明朝" w:eastAsia="ＭＳ 明朝" w:hAnsi="ＭＳ 明朝"/>
          <w:lang w:eastAsia="zh-CN"/>
        </w:rPr>
      </w:pPr>
    </w:p>
    <w:tbl>
      <w:tblPr>
        <w:tblStyle w:val="af3"/>
        <w:tblpPr w:leftFromText="142" w:rightFromText="142" w:vertAnchor="text" w:horzAnchor="margin" w:tblpXSpec="center" w:tblpY="112"/>
        <w:tblW w:w="14562" w:type="dxa"/>
        <w:tblLook w:val="04A0" w:firstRow="1" w:lastRow="0" w:firstColumn="1" w:lastColumn="0" w:noHBand="0" w:noVBand="1"/>
      </w:tblPr>
      <w:tblGrid>
        <w:gridCol w:w="1651"/>
        <w:gridCol w:w="2316"/>
        <w:gridCol w:w="2549"/>
        <w:gridCol w:w="3858"/>
        <w:gridCol w:w="2094"/>
        <w:gridCol w:w="2094"/>
      </w:tblGrid>
      <w:tr w:rsidR="00EC65F2" w:rsidRPr="0064549A" w14:paraId="7A0EF941" w14:textId="77777777" w:rsidTr="00EC65F2">
        <w:trPr>
          <w:trHeight w:val="850"/>
        </w:trPr>
        <w:tc>
          <w:tcPr>
            <w:tcW w:w="1651" w:type="dxa"/>
            <w:vAlign w:val="center"/>
          </w:tcPr>
          <w:p w14:paraId="6B0B51AE" w14:textId="77777777" w:rsidR="00EC65F2" w:rsidRPr="0064549A" w:rsidRDefault="00EC65F2" w:rsidP="0064549A">
            <w:pPr>
              <w:jc w:val="center"/>
              <w:rPr>
                <w:rFonts w:ascii="ＭＳ 明朝" w:eastAsia="ＭＳ 明朝" w:hAnsi="ＭＳ 明朝"/>
              </w:rPr>
            </w:pPr>
            <w:r w:rsidRPr="0064549A">
              <w:rPr>
                <w:rFonts w:ascii="ＭＳ 明朝" w:eastAsia="ＭＳ 明朝" w:hAnsi="ＭＳ 明朝" w:hint="eastAsia"/>
              </w:rPr>
              <w:t>番号</w:t>
            </w:r>
          </w:p>
        </w:tc>
        <w:tc>
          <w:tcPr>
            <w:tcW w:w="2316" w:type="dxa"/>
            <w:vAlign w:val="center"/>
          </w:tcPr>
          <w:p w14:paraId="2C495E79" w14:textId="77777777" w:rsidR="00EC65F2" w:rsidRPr="0064549A" w:rsidRDefault="00EC65F2" w:rsidP="0064549A">
            <w:pPr>
              <w:jc w:val="center"/>
              <w:rPr>
                <w:rFonts w:ascii="ＭＳ 明朝" w:eastAsia="ＭＳ 明朝" w:hAnsi="ＭＳ 明朝"/>
              </w:rPr>
            </w:pPr>
            <w:r w:rsidRPr="0064549A">
              <w:rPr>
                <w:rFonts w:ascii="ＭＳ 明朝" w:eastAsia="ＭＳ 明朝" w:hAnsi="ＭＳ 明朝" w:hint="eastAsia"/>
              </w:rPr>
              <w:t>氏名</w:t>
            </w:r>
          </w:p>
        </w:tc>
        <w:tc>
          <w:tcPr>
            <w:tcW w:w="2549" w:type="dxa"/>
            <w:vAlign w:val="center"/>
          </w:tcPr>
          <w:p w14:paraId="5B071ED2" w14:textId="3DDFB0D0" w:rsidR="00EC65F2" w:rsidRPr="0064549A" w:rsidRDefault="00EC65F2" w:rsidP="0064549A">
            <w:pPr>
              <w:jc w:val="center"/>
              <w:rPr>
                <w:rFonts w:ascii="ＭＳ 明朝" w:eastAsia="ＭＳ 明朝" w:hAnsi="ＭＳ 明朝"/>
              </w:rPr>
            </w:pPr>
            <w:r>
              <w:rPr>
                <w:rFonts w:ascii="ＭＳ 明朝" w:eastAsia="ＭＳ 明朝" w:hAnsi="ＭＳ 明朝" w:hint="eastAsia"/>
              </w:rPr>
              <w:t>ふりがな</w:t>
            </w:r>
          </w:p>
        </w:tc>
        <w:tc>
          <w:tcPr>
            <w:tcW w:w="3858" w:type="dxa"/>
            <w:vAlign w:val="center"/>
          </w:tcPr>
          <w:p w14:paraId="15BA0EEB" w14:textId="7356910A" w:rsidR="00EC65F2" w:rsidRPr="0064549A" w:rsidRDefault="00EC65F2" w:rsidP="0064549A">
            <w:pPr>
              <w:jc w:val="center"/>
              <w:rPr>
                <w:rFonts w:ascii="ＭＳ 明朝" w:eastAsia="ＭＳ 明朝" w:hAnsi="ＭＳ 明朝"/>
              </w:rPr>
            </w:pPr>
            <w:r w:rsidRPr="0064549A">
              <w:rPr>
                <w:rFonts w:ascii="ＭＳ 明朝" w:eastAsia="ＭＳ 明朝" w:hAnsi="ＭＳ 明朝" w:hint="eastAsia"/>
              </w:rPr>
              <w:t>部署・役職</w:t>
            </w:r>
          </w:p>
        </w:tc>
        <w:tc>
          <w:tcPr>
            <w:tcW w:w="2094" w:type="dxa"/>
            <w:vAlign w:val="center"/>
          </w:tcPr>
          <w:p w14:paraId="1DDB0160" w14:textId="77777777" w:rsidR="00EC65F2" w:rsidRPr="0064549A" w:rsidRDefault="00EC65F2" w:rsidP="0064549A">
            <w:pPr>
              <w:jc w:val="center"/>
              <w:rPr>
                <w:rFonts w:ascii="ＭＳ 明朝" w:eastAsia="ＭＳ 明朝" w:hAnsi="ＭＳ 明朝"/>
              </w:rPr>
            </w:pPr>
            <w:r w:rsidRPr="0064549A">
              <w:rPr>
                <w:rFonts w:ascii="ＭＳ 明朝" w:eastAsia="ＭＳ 明朝" w:hAnsi="ＭＳ 明朝" w:hint="eastAsia"/>
              </w:rPr>
              <w:t>適性評価</w:t>
            </w:r>
          </w:p>
          <w:p w14:paraId="75D07598" w14:textId="77777777" w:rsidR="00EC65F2" w:rsidRPr="0064549A" w:rsidRDefault="00EC65F2" w:rsidP="0064549A">
            <w:pPr>
              <w:jc w:val="center"/>
              <w:rPr>
                <w:rFonts w:ascii="ＭＳ 明朝" w:eastAsia="ＭＳ 明朝" w:hAnsi="ＭＳ 明朝"/>
              </w:rPr>
            </w:pPr>
            <w:r w:rsidRPr="0064549A">
              <w:rPr>
                <w:rFonts w:ascii="ＭＳ 明朝" w:eastAsia="ＭＳ 明朝" w:hAnsi="ＭＳ 明朝" w:hint="eastAsia"/>
              </w:rPr>
              <w:t>結果通知日</w:t>
            </w:r>
          </w:p>
        </w:tc>
        <w:tc>
          <w:tcPr>
            <w:tcW w:w="2094" w:type="dxa"/>
            <w:vAlign w:val="center"/>
          </w:tcPr>
          <w:p w14:paraId="593C517C" w14:textId="77777777" w:rsidR="00EC65F2" w:rsidRPr="0064549A" w:rsidRDefault="00EC65F2" w:rsidP="0064549A">
            <w:pPr>
              <w:jc w:val="center"/>
              <w:rPr>
                <w:rFonts w:ascii="ＭＳ 明朝" w:eastAsia="ＭＳ 明朝" w:hAnsi="ＭＳ 明朝"/>
              </w:rPr>
            </w:pPr>
            <w:r w:rsidRPr="0064549A">
              <w:rPr>
                <w:rFonts w:ascii="ＭＳ 明朝" w:eastAsia="ＭＳ 明朝" w:hAnsi="ＭＳ 明朝" w:hint="eastAsia"/>
              </w:rPr>
              <w:t>取扱開始日</w:t>
            </w:r>
          </w:p>
        </w:tc>
      </w:tr>
      <w:tr w:rsidR="00EC65F2" w:rsidRPr="0064549A" w14:paraId="2C72B0A2" w14:textId="77777777" w:rsidTr="00EC65F2">
        <w:trPr>
          <w:trHeight w:val="701"/>
        </w:trPr>
        <w:tc>
          <w:tcPr>
            <w:tcW w:w="1651" w:type="dxa"/>
            <w:vAlign w:val="center"/>
          </w:tcPr>
          <w:p w14:paraId="2B7D3271" w14:textId="77777777" w:rsidR="00EC65F2" w:rsidRPr="0064549A" w:rsidRDefault="00EC65F2" w:rsidP="0064549A">
            <w:pPr>
              <w:jc w:val="center"/>
              <w:rPr>
                <w:rFonts w:ascii="ＭＳ 明朝" w:eastAsia="ＭＳ 明朝" w:hAnsi="ＭＳ 明朝"/>
              </w:rPr>
            </w:pPr>
          </w:p>
        </w:tc>
        <w:tc>
          <w:tcPr>
            <w:tcW w:w="2316" w:type="dxa"/>
            <w:vAlign w:val="center"/>
          </w:tcPr>
          <w:p w14:paraId="7D04EE64" w14:textId="77777777" w:rsidR="00EC65F2" w:rsidRPr="0064549A" w:rsidRDefault="00EC65F2" w:rsidP="0064549A">
            <w:pPr>
              <w:jc w:val="center"/>
              <w:rPr>
                <w:rFonts w:ascii="ＭＳ 明朝" w:eastAsia="ＭＳ 明朝" w:hAnsi="ＭＳ 明朝"/>
              </w:rPr>
            </w:pPr>
          </w:p>
        </w:tc>
        <w:tc>
          <w:tcPr>
            <w:tcW w:w="2549" w:type="dxa"/>
            <w:vAlign w:val="center"/>
          </w:tcPr>
          <w:p w14:paraId="127CB169" w14:textId="77777777" w:rsidR="00EC65F2" w:rsidRPr="0064549A" w:rsidRDefault="00EC65F2" w:rsidP="0064549A">
            <w:pPr>
              <w:jc w:val="center"/>
              <w:rPr>
                <w:rFonts w:ascii="ＭＳ 明朝" w:eastAsia="ＭＳ 明朝" w:hAnsi="ＭＳ 明朝"/>
              </w:rPr>
            </w:pPr>
          </w:p>
        </w:tc>
        <w:tc>
          <w:tcPr>
            <w:tcW w:w="3858" w:type="dxa"/>
            <w:vAlign w:val="center"/>
          </w:tcPr>
          <w:p w14:paraId="413A6E43" w14:textId="4BFBB5DD" w:rsidR="00EC65F2" w:rsidRPr="0064549A" w:rsidRDefault="00EC65F2" w:rsidP="0064549A">
            <w:pPr>
              <w:jc w:val="center"/>
              <w:rPr>
                <w:rFonts w:ascii="ＭＳ 明朝" w:eastAsia="ＭＳ 明朝" w:hAnsi="ＭＳ 明朝"/>
              </w:rPr>
            </w:pPr>
          </w:p>
        </w:tc>
        <w:tc>
          <w:tcPr>
            <w:tcW w:w="2094" w:type="dxa"/>
            <w:vAlign w:val="center"/>
          </w:tcPr>
          <w:p w14:paraId="79A4C499" w14:textId="77777777" w:rsidR="00EC65F2" w:rsidRPr="0064549A" w:rsidRDefault="00EC65F2" w:rsidP="0064549A">
            <w:pPr>
              <w:jc w:val="center"/>
              <w:rPr>
                <w:rFonts w:ascii="ＭＳ 明朝" w:eastAsia="ＭＳ 明朝" w:hAnsi="ＭＳ 明朝"/>
              </w:rPr>
            </w:pPr>
          </w:p>
        </w:tc>
        <w:tc>
          <w:tcPr>
            <w:tcW w:w="2094" w:type="dxa"/>
            <w:vAlign w:val="center"/>
          </w:tcPr>
          <w:p w14:paraId="41170DA1" w14:textId="77777777" w:rsidR="00EC65F2" w:rsidRPr="0064549A" w:rsidRDefault="00EC65F2" w:rsidP="0064549A">
            <w:pPr>
              <w:jc w:val="center"/>
              <w:rPr>
                <w:rFonts w:ascii="ＭＳ 明朝" w:eastAsia="ＭＳ 明朝" w:hAnsi="ＭＳ 明朝"/>
              </w:rPr>
            </w:pPr>
          </w:p>
        </w:tc>
      </w:tr>
      <w:tr w:rsidR="00EC65F2" w:rsidRPr="0064549A" w14:paraId="0073C5E4" w14:textId="77777777" w:rsidTr="00EC65F2">
        <w:trPr>
          <w:trHeight w:val="701"/>
        </w:trPr>
        <w:tc>
          <w:tcPr>
            <w:tcW w:w="1651" w:type="dxa"/>
            <w:vAlign w:val="center"/>
          </w:tcPr>
          <w:p w14:paraId="46EEF3D8" w14:textId="77777777" w:rsidR="00EC65F2" w:rsidRPr="0064549A" w:rsidRDefault="00EC65F2" w:rsidP="0064549A">
            <w:pPr>
              <w:jc w:val="center"/>
              <w:rPr>
                <w:rFonts w:ascii="ＭＳ 明朝" w:eastAsia="ＭＳ 明朝" w:hAnsi="ＭＳ 明朝"/>
              </w:rPr>
            </w:pPr>
          </w:p>
        </w:tc>
        <w:tc>
          <w:tcPr>
            <w:tcW w:w="2316" w:type="dxa"/>
            <w:vAlign w:val="center"/>
          </w:tcPr>
          <w:p w14:paraId="580D79C3" w14:textId="77777777" w:rsidR="00EC65F2" w:rsidRPr="0064549A" w:rsidRDefault="00EC65F2" w:rsidP="0064549A">
            <w:pPr>
              <w:jc w:val="center"/>
              <w:rPr>
                <w:rFonts w:ascii="ＭＳ 明朝" w:eastAsia="ＭＳ 明朝" w:hAnsi="ＭＳ 明朝"/>
              </w:rPr>
            </w:pPr>
          </w:p>
        </w:tc>
        <w:tc>
          <w:tcPr>
            <w:tcW w:w="2549" w:type="dxa"/>
            <w:vAlign w:val="center"/>
          </w:tcPr>
          <w:p w14:paraId="6FECAAD0" w14:textId="77777777" w:rsidR="00EC65F2" w:rsidRPr="0064549A" w:rsidRDefault="00EC65F2" w:rsidP="0064549A">
            <w:pPr>
              <w:jc w:val="center"/>
              <w:rPr>
                <w:rFonts w:ascii="ＭＳ 明朝" w:eastAsia="ＭＳ 明朝" w:hAnsi="ＭＳ 明朝"/>
              </w:rPr>
            </w:pPr>
          </w:p>
        </w:tc>
        <w:tc>
          <w:tcPr>
            <w:tcW w:w="3858" w:type="dxa"/>
            <w:vAlign w:val="center"/>
          </w:tcPr>
          <w:p w14:paraId="180514F2" w14:textId="64E99457" w:rsidR="00EC65F2" w:rsidRPr="0064549A" w:rsidRDefault="00EC65F2" w:rsidP="0064549A">
            <w:pPr>
              <w:jc w:val="center"/>
              <w:rPr>
                <w:rFonts w:ascii="ＭＳ 明朝" w:eastAsia="ＭＳ 明朝" w:hAnsi="ＭＳ 明朝"/>
              </w:rPr>
            </w:pPr>
          </w:p>
        </w:tc>
        <w:tc>
          <w:tcPr>
            <w:tcW w:w="2094" w:type="dxa"/>
            <w:vAlign w:val="center"/>
          </w:tcPr>
          <w:p w14:paraId="160138FF" w14:textId="77777777" w:rsidR="00EC65F2" w:rsidRPr="0064549A" w:rsidRDefault="00EC65F2" w:rsidP="0064549A">
            <w:pPr>
              <w:jc w:val="center"/>
              <w:rPr>
                <w:rFonts w:ascii="ＭＳ 明朝" w:eastAsia="ＭＳ 明朝" w:hAnsi="ＭＳ 明朝"/>
              </w:rPr>
            </w:pPr>
          </w:p>
        </w:tc>
        <w:tc>
          <w:tcPr>
            <w:tcW w:w="2094" w:type="dxa"/>
            <w:vAlign w:val="center"/>
          </w:tcPr>
          <w:p w14:paraId="47F44123" w14:textId="77777777" w:rsidR="00EC65F2" w:rsidRPr="0064549A" w:rsidRDefault="00EC65F2" w:rsidP="0064549A">
            <w:pPr>
              <w:jc w:val="center"/>
              <w:rPr>
                <w:rFonts w:ascii="ＭＳ 明朝" w:eastAsia="ＭＳ 明朝" w:hAnsi="ＭＳ 明朝"/>
              </w:rPr>
            </w:pPr>
          </w:p>
        </w:tc>
      </w:tr>
      <w:tr w:rsidR="00EC65F2" w:rsidRPr="0064549A" w14:paraId="0449544B" w14:textId="77777777" w:rsidTr="00EC65F2">
        <w:trPr>
          <w:trHeight w:val="701"/>
        </w:trPr>
        <w:tc>
          <w:tcPr>
            <w:tcW w:w="1651" w:type="dxa"/>
            <w:vAlign w:val="center"/>
          </w:tcPr>
          <w:p w14:paraId="747B7E10" w14:textId="77777777" w:rsidR="00EC65F2" w:rsidRPr="0064549A" w:rsidRDefault="00EC65F2" w:rsidP="0064549A">
            <w:pPr>
              <w:jc w:val="center"/>
              <w:rPr>
                <w:rFonts w:ascii="ＭＳ 明朝" w:eastAsia="ＭＳ 明朝" w:hAnsi="ＭＳ 明朝"/>
              </w:rPr>
            </w:pPr>
          </w:p>
        </w:tc>
        <w:tc>
          <w:tcPr>
            <w:tcW w:w="2316" w:type="dxa"/>
            <w:vAlign w:val="center"/>
          </w:tcPr>
          <w:p w14:paraId="40A01B88" w14:textId="77777777" w:rsidR="00EC65F2" w:rsidRPr="0064549A" w:rsidRDefault="00EC65F2" w:rsidP="0064549A">
            <w:pPr>
              <w:jc w:val="center"/>
              <w:rPr>
                <w:rFonts w:ascii="ＭＳ 明朝" w:eastAsia="ＭＳ 明朝" w:hAnsi="ＭＳ 明朝"/>
              </w:rPr>
            </w:pPr>
          </w:p>
        </w:tc>
        <w:tc>
          <w:tcPr>
            <w:tcW w:w="2549" w:type="dxa"/>
            <w:vAlign w:val="center"/>
          </w:tcPr>
          <w:p w14:paraId="27B4266A" w14:textId="77777777" w:rsidR="00EC65F2" w:rsidRPr="0064549A" w:rsidRDefault="00EC65F2" w:rsidP="0064549A">
            <w:pPr>
              <w:jc w:val="center"/>
              <w:rPr>
                <w:rFonts w:ascii="ＭＳ 明朝" w:eastAsia="ＭＳ 明朝" w:hAnsi="ＭＳ 明朝"/>
              </w:rPr>
            </w:pPr>
          </w:p>
        </w:tc>
        <w:tc>
          <w:tcPr>
            <w:tcW w:w="3858" w:type="dxa"/>
            <w:vAlign w:val="center"/>
          </w:tcPr>
          <w:p w14:paraId="594D0F30" w14:textId="580089D2" w:rsidR="00EC65F2" w:rsidRPr="0064549A" w:rsidRDefault="00EC65F2" w:rsidP="0064549A">
            <w:pPr>
              <w:jc w:val="center"/>
              <w:rPr>
                <w:rFonts w:ascii="ＭＳ 明朝" w:eastAsia="ＭＳ 明朝" w:hAnsi="ＭＳ 明朝"/>
              </w:rPr>
            </w:pPr>
          </w:p>
        </w:tc>
        <w:tc>
          <w:tcPr>
            <w:tcW w:w="2094" w:type="dxa"/>
            <w:vAlign w:val="center"/>
          </w:tcPr>
          <w:p w14:paraId="7C4C9C05" w14:textId="77777777" w:rsidR="00EC65F2" w:rsidRPr="0064549A" w:rsidRDefault="00EC65F2" w:rsidP="0064549A">
            <w:pPr>
              <w:jc w:val="center"/>
              <w:rPr>
                <w:rFonts w:ascii="ＭＳ 明朝" w:eastAsia="ＭＳ 明朝" w:hAnsi="ＭＳ 明朝"/>
              </w:rPr>
            </w:pPr>
          </w:p>
        </w:tc>
        <w:tc>
          <w:tcPr>
            <w:tcW w:w="2094" w:type="dxa"/>
            <w:vAlign w:val="center"/>
          </w:tcPr>
          <w:p w14:paraId="220A6820" w14:textId="77777777" w:rsidR="00EC65F2" w:rsidRPr="0064549A" w:rsidRDefault="00EC65F2" w:rsidP="0064549A">
            <w:pPr>
              <w:jc w:val="center"/>
              <w:rPr>
                <w:rFonts w:ascii="ＭＳ 明朝" w:eastAsia="ＭＳ 明朝" w:hAnsi="ＭＳ 明朝"/>
              </w:rPr>
            </w:pPr>
          </w:p>
        </w:tc>
      </w:tr>
      <w:tr w:rsidR="00EC65F2" w:rsidRPr="0064549A" w14:paraId="678634F8" w14:textId="77777777" w:rsidTr="00EC65F2">
        <w:trPr>
          <w:trHeight w:val="701"/>
        </w:trPr>
        <w:tc>
          <w:tcPr>
            <w:tcW w:w="1651" w:type="dxa"/>
            <w:vAlign w:val="center"/>
          </w:tcPr>
          <w:p w14:paraId="0C336B5C" w14:textId="77777777" w:rsidR="00EC65F2" w:rsidRPr="0064549A" w:rsidRDefault="00EC65F2" w:rsidP="0064549A">
            <w:pPr>
              <w:jc w:val="center"/>
              <w:rPr>
                <w:rFonts w:ascii="ＭＳ 明朝" w:eastAsia="ＭＳ 明朝" w:hAnsi="ＭＳ 明朝"/>
              </w:rPr>
            </w:pPr>
          </w:p>
        </w:tc>
        <w:tc>
          <w:tcPr>
            <w:tcW w:w="2316" w:type="dxa"/>
            <w:vAlign w:val="center"/>
          </w:tcPr>
          <w:p w14:paraId="2BAA5F0C" w14:textId="77777777" w:rsidR="00EC65F2" w:rsidRPr="0064549A" w:rsidRDefault="00EC65F2" w:rsidP="0064549A">
            <w:pPr>
              <w:jc w:val="center"/>
              <w:rPr>
                <w:rFonts w:ascii="ＭＳ 明朝" w:eastAsia="ＭＳ 明朝" w:hAnsi="ＭＳ 明朝"/>
              </w:rPr>
            </w:pPr>
          </w:p>
        </w:tc>
        <w:tc>
          <w:tcPr>
            <w:tcW w:w="2549" w:type="dxa"/>
            <w:vAlign w:val="center"/>
          </w:tcPr>
          <w:p w14:paraId="547516EA" w14:textId="77777777" w:rsidR="00EC65F2" w:rsidRPr="0064549A" w:rsidRDefault="00EC65F2" w:rsidP="0064549A">
            <w:pPr>
              <w:jc w:val="center"/>
              <w:rPr>
                <w:rFonts w:ascii="ＭＳ 明朝" w:eastAsia="ＭＳ 明朝" w:hAnsi="ＭＳ 明朝"/>
              </w:rPr>
            </w:pPr>
          </w:p>
        </w:tc>
        <w:tc>
          <w:tcPr>
            <w:tcW w:w="3858" w:type="dxa"/>
            <w:vAlign w:val="center"/>
          </w:tcPr>
          <w:p w14:paraId="420D12CC" w14:textId="0BC6609D" w:rsidR="00EC65F2" w:rsidRPr="0064549A" w:rsidRDefault="00EC65F2" w:rsidP="0064549A">
            <w:pPr>
              <w:jc w:val="center"/>
              <w:rPr>
                <w:rFonts w:ascii="ＭＳ 明朝" w:eastAsia="ＭＳ 明朝" w:hAnsi="ＭＳ 明朝"/>
              </w:rPr>
            </w:pPr>
          </w:p>
        </w:tc>
        <w:tc>
          <w:tcPr>
            <w:tcW w:w="2094" w:type="dxa"/>
            <w:vAlign w:val="center"/>
          </w:tcPr>
          <w:p w14:paraId="0A96E1DF" w14:textId="77777777" w:rsidR="00EC65F2" w:rsidRPr="0064549A" w:rsidRDefault="00EC65F2" w:rsidP="0064549A">
            <w:pPr>
              <w:jc w:val="center"/>
              <w:rPr>
                <w:rFonts w:ascii="ＭＳ 明朝" w:eastAsia="ＭＳ 明朝" w:hAnsi="ＭＳ 明朝"/>
              </w:rPr>
            </w:pPr>
          </w:p>
        </w:tc>
        <w:tc>
          <w:tcPr>
            <w:tcW w:w="2094" w:type="dxa"/>
            <w:vAlign w:val="center"/>
          </w:tcPr>
          <w:p w14:paraId="5963DF9B" w14:textId="77777777" w:rsidR="00EC65F2" w:rsidRPr="0064549A" w:rsidRDefault="00EC65F2" w:rsidP="0064549A">
            <w:pPr>
              <w:jc w:val="center"/>
              <w:rPr>
                <w:rFonts w:ascii="ＭＳ 明朝" w:eastAsia="ＭＳ 明朝" w:hAnsi="ＭＳ 明朝"/>
              </w:rPr>
            </w:pPr>
          </w:p>
        </w:tc>
      </w:tr>
      <w:tr w:rsidR="00EC65F2" w:rsidRPr="0064549A" w14:paraId="63BAE86E" w14:textId="77777777" w:rsidTr="00EC65F2">
        <w:trPr>
          <w:trHeight w:val="701"/>
        </w:trPr>
        <w:tc>
          <w:tcPr>
            <w:tcW w:w="1651" w:type="dxa"/>
            <w:vAlign w:val="center"/>
          </w:tcPr>
          <w:p w14:paraId="22AAEB02" w14:textId="77777777" w:rsidR="00EC65F2" w:rsidRPr="0064549A" w:rsidRDefault="00EC65F2" w:rsidP="0064549A">
            <w:pPr>
              <w:jc w:val="center"/>
              <w:rPr>
                <w:rFonts w:ascii="ＭＳ 明朝" w:eastAsia="ＭＳ 明朝" w:hAnsi="ＭＳ 明朝"/>
              </w:rPr>
            </w:pPr>
          </w:p>
        </w:tc>
        <w:tc>
          <w:tcPr>
            <w:tcW w:w="2316" w:type="dxa"/>
            <w:vAlign w:val="center"/>
          </w:tcPr>
          <w:p w14:paraId="12066832" w14:textId="77777777" w:rsidR="00EC65F2" w:rsidRPr="0064549A" w:rsidRDefault="00EC65F2" w:rsidP="0064549A">
            <w:pPr>
              <w:jc w:val="center"/>
              <w:rPr>
                <w:rFonts w:ascii="ＭＳ 明朝" w:eastAsia="ＭＳ 明朝" w:hAnsi="ＭＳ 明朝"/>
              </w:rPr>
            </w:pPr>
          </w:p>
        </w:tc>
        <w:tc>
          <w:tcPr>
            <w:tcW w:w="2549" w:type="dxa"/>
            <w:vAlign w:val="center"/>
          </w:tcPr>
          <w:p w14:paraId="4D5146EF" w14:textId="77777777" w:rsidR="00EC65F2" w:rsidRPr="0064549A" w:rsidRDefault="00EC65F2" w:rsidP="0064549A">
            <w:pPr>
              <w:jc w:val="center"/>
              <w:rPr>
                <w:rFonts w:ascii="ＭＳ 明朝" w:eastAsia="ＭＳ 明朝" w:hAnsi="ＭＳ 明朝"/>
              </w:rPr>
            </w:pPr>
          </w:p>
        </w:tc>
        <w:tc>
          <w:tcPr>
            <w:tcW w:w="3858" w:type="dxa"/>
            <w:vAlign w:val="center"/>
          </w:tcPr>
          <w:p w14:paraId="1AD8100C" w14:textId="58D70E6D" w:rsidR="00EC65F2" w:rsidRPr="0064549A" w:rsidRDefault="00EC65F2" w:rsidP="0064549A">
            <w:pPr>
              <w:jc w:val="center"/>
              <w:rPr>
                <w:rFonts w:ascii="ＭＳ 明朝" w:eastAsia="ＭＳ 明朝" w:hAnsi="ＭＳ 明朝"/>
              </w:rPr>
            </w:pPr>
          </w:p>
        </w:tc>
        <w:tc>
          <w:tcPr>
            <w:tcW w:w="2094" w:type="dxa"/>
            <w:vAlign w:val="center"/>
          </w:tcPr>
          <w:p w14:paraId="6DEC5394" w14:textId="77777777" w:rsidR="00EC65F2" w:rsidRPr="0064549A" w:rsidRDefault="00EC65F2" w:rsidP="0064549A">
            <w:pPr>
              <w:jc w:val="center"/>
              <w:rPr>
                <w:rFonts w:ascii="ＭＳ 明朝" w:eastAsia="ＭＳ 明朝" w:hAnsi="ＭＳ 明朝"/>
              </w:rPr>
            </w:pPr>
          </w:p>
        </w:tc>
        <w:tc>
          <w:tcPr>
            <w:tcW w:w="2094" w:type="dxa"/>
            <w:vAlign w:val="center"/>
          </w:tcPr>
          <w:p w14:paraId="1E4F4FF3" w14:textId="77777777" w:rsidR="00EC65F2" w:rsidRPr="0064549A" w:rsidRDefault="00EC65F2" w:rsidP="0064549A">
            <w:pPr>
              <w:jc w:val="center"/>
              <w:rPr>
                <w:rFonts w:ascii="ＭＳ 明朝" w:eastAsia="ＭＳ 明朝" w:hAnsi="ＭＳ 明朝"/>
              </w:rPr>
            </w:pPr>
          </w:p>
        </w:tc>
      </w:tr>
      <w:tr w:rsidR="00EC65F2" w:rsidRPr="0064549A" w14:paraId="60906C0D" w14:textId="77777777" w:rsidTr="00EC65F2">
        <w:trPr>
          <w:trHeight w:val="701"/>
        </w:trPr>
        <w:tc>
          <w:tcPr>
            <w:tcW w:w="1651" w:type="dxa"/>
            <w:vAlign w:val="center"/>
          </w:tcPr>
          <w:p w14:paraId="1473A4EC" w14:textId="77777777" w:rsidR="00EC65F2" w:rsidRPr="0064549A" w:rsidRDefault="00EC65F2" w:rsidP="0064549A">
            <w:pPr>
              <w:jc w:val="center"/>
              <w:rPr>
                <w:rFonts w:ascii="ＭＳ 明朝" w:eastAsia="ＭＳ 明朝" w:hAnsi="ＭＳ 明朝"/>
              </w:rPr>
            </w:pPr>
          </w:p>
        </w:tc>
        <w:tc>
          <w:tcPr>
            <w:tcW w:w="2316" w:type="dxa"/>
            <w:vAlign w:val="center"/>
          </w:tcPr>
          <w:p w14:paraId="338AA6DC" w14:textId="77777777" w:rsidR="00EC65F2" w:rsidRPr="0064549A" w:rsidRDefault="00EC65F2" w:rsidP="0064549A">
            <w:pPr>
              <w:jc w:val="center"/>
              <w:rPr>
                <w:rFonts w:ascii="ＭＳ 明朝" w:eastAsia="ＭＳ 明朝" w:hAnsi="ＭＳ 明朝"/>
              </w:rPr>
            </w:pPr>
          </w:p>
        </w:tc>
        <w:tc>
          <w:tcPr>
            <w:tcW w:w="2549" w:type="dxa"/>
            <w:vAlign w:val="center"/>
          </w:tcPr>
          <w:p w14:paraId="5D2EE284" w14:textId="77777777" w:rsidR="00EC65F2" w:rsidRPr="0064549A" w:rsidRDefault="00EC65F2" w:rsidP="0064549A">
            <w:pPr>
              <w:jc w:val="center"/>
              <w:rPr>
                <w:rFonts w:ascii="ＭＳ 明朝" w:eastAsia="ＭＳ 明朝" w:hAnsi="ＭＳ 明朝"/>
              </w:rPr>
            </w:pPr>
          </w:p>
        </w:tc>
        <w:tc>
          <w:tcPr>
            <w:tcW w:w="3858" w:type="dxa"/>
            <w:vAlign w:val="center"/>
          </w:tcPr>
          <w:p w14:paraId="69301771" w14:textId="14495AD9" w:rsidR="00EC65F2" w:rsidRPr="0064549A" w:rsidRDefault="00EC65F2" w:rsidP="0064549A">
            <w:pPr>
              <w:jc w:val="center"/>
              <w:rPr>
                <w:rFonts w:ascii="ＭＳ 明朝" w:eastAsia="ＭＳ 明朝" w:hAnsi="ＭＳ 明朝"/>
              </w:rPr>
            </w:pPr>
          </w:p>
        </w:tc>
        <w:tc>
          <w:tcPr>
            <w:tcW w:w="2094" w:type="dxa"/>
            <w:vAlign w:val="center"/>
          </w:tcPr>
          <w:p w14:paraId="75003BDD" w14:textId="77777777" w:rsidR="00EC65F2" w:rsidRPr="0064549A" w:rsidRDefault="00EC65F2" w:rsidP="0064549A">
            <w:pPr>
              <w:jc w:val="center"/>
              <w:rPr>
                <w:rFonts w:ascii="ＭＳ 明朝" w:eastAsia="ＭＳ 明朝" w:hAnsi="ＭＳ 明朝"/>
              </w:rPr>
            </w:pPr>
          </w:p>
        </w:tc>
        <w:tc>
          <w:tcPr>
            <w:tcW w:w="2094" w:type="dxa"/>
            <w:vAlign w:val="center"/>
          </w:tcPr>
          <w:p w14:paraId="25058A1E" w14:textId="77777777" w:rsidR="00EC65F2" w:rsidRPr="0064549A" w:rsidRDefault="00EC65F2" w:rsidP="0064549A">
            <w:pPr>
              <w:jc w:val="center"/>
              <w:rPr>
                <w:rFonts w:ascii="ＭＳ 明朝" w:eastAsia="ＭＳ 明朝" w:hAnsi="ＭＳ 明朝"/>
              </w:rPr>
            </w:pPr>
          </w:p>
        </w:tc>
      </w:tr>
    </w:tbl>
    <w:p w14:paraId="0938F419" w14:textId="77777777" w:rsidR="00E50908" w:rsidRDefault="00E50908" w:rsidP="00E50908">
      <w:pPr>
        <w:rPr>
          <w:rFonts w:ascii="ＭＳ 明朝" w:eastAsia="ＭＳ 明朝" w:hAnsi="ＭＳ 明朝"/>
        </w:rPr>
      </w:pPr>
    </w:p>
    <w:sectPr w:rsidR="00E50908" w:rsidSect="00286C03">
      <w:footerReference w:type="default" r:id="rId7"/>
      <w:pgSz w:w="16840" w:h="11907" w:orient="landscape"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EA0C0" w14:textId="77777777" w:rsidR="008A3655" w:rsidRDefault="008A3655" w:rsidP="00BB08D8">
      <w:r>
        <w:separator/>
      </w:r>
    </w:p>
  </w:endnote>
  <w:endnote w:type="continuationSeparator" w:id="0">
    <w:p w14:paraId="4EF96785" w14:textId="77777777" w:rsidR="008A3655" w:rsidRDefault="008A3655" w:rsidP="00BB08D8">
      <w:r>
        <w:continuationSeparator/>
      </w:r>
    </w:p>
  </w:endnote>
  <w:endnote w:type="continuationNotice" w:id="1">
    <w:p w14:paraId="501250FF" w14:textId="77777777" w:rsidR="008A3655" w:rsidRDefault="008A3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unga">
    <w:panose1 w:val="00000400000000000000"/>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C945" w14:textId="28B186DD" w:rsidR="00135F73" w:rsidRDefault="00135F73">
    <w:pPr>
      <w:pStyle w:val="af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66E1" w14:textId="77777777" w:rsidR="008A3655" w:rsidRDefault="008A3655" w:rsidP="00BB08D8">
      <w:r>
        <w:separator/>
      </w:r>
    </w:p>
  </w:footnote>
  <w:footnote w:type="continuationSeparator" w:id="0">
    <w:p w14:paraId="0C9FDB54" w14:textId="77777777" w:rsidR="008A3655" w:rsidRDefault="008A3655" w:rsidP="00BB08D8">
      <w:r>
        <w:continuationSeparator/>
      </w:r>
    </w:p>
  </w:footnote>
  <w:footnote w:type="continuationNotice" w:id="1">
    <w:p w14:paraId="07E034A6" w14:textId="77777777" w:rsidR="008A3655" w:rsidRDefault="008A36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E9E"/>
    <w:multiLevelType w:val="hybridMultilevel"/>
    <w:tmpl w:val="5CA0CDF6"/>
    <w:lvl w:ilvl="0" w:tplc="744E7874">
      <w:numFmt w:val="bullet"/>
      <w:lvlText w:val="※"/>
      <w:lvlJc w:val="left"/>
      <w:pPr>
        <w:ind w:left="360" w:hanging="360"/>
      </w:pPr>
      <w:rPr>
        <w:rFonts w:ascii="ＭＳ 明朝" w:eastAsia="ＭＳ 明朝" w:hAnsi="ＭＳ 明朝" w:cs="Tung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2B5E71"/>
    <w:multiLevelType w:val="hybridMultilevel"/>
    <w:tmpl w:val="98EE8DF4"/>
    <w:lvl w:ilvl="0" w:tplc="49AEF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1D1760C"/>
    <w:multiLevelType w:val="hybridMultilevel"/>
    <w:tmpl w:val="D7160C12"/>
    <w:lvl w:ilvl="0" w:tplc="49AEF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2080A07"/>
    <w:multiLevelType w:val="hybridMultilevel"/>
    <w:tmpl w:val="C16E11AC"/>
    <w:lvl w:ilvl="0" w:tplc="0409000B">
      <w:start w:val="1"/>
      <w:numFmt w:val="bullet"/>
      <w:lvlText w:val=""/>
      <w:lvlJc w:val="left"/>
      <w:pPr>
        <w:ind w:left="866"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4" w15:restartNumberingAfterBreak="0">
    <w:nsid w:val="52554461"/>
    <w:multiLevelType w:val="hybridMultilevel"/>
    <w:tmpl w:val="1AFA653E"/>
    <w:lvl w:ilvl="0" w:tplc="49AEF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6436E44"/>
    <w:multiLevelType w:val="hybridMultilevel"/>
    <w:tmpl w:val="D9E0E6C6"/>
    <w:lvl w:ilvl="0" w:tplc="49AEF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7A86612"/>
    <w:multiLevelType w:val="hybridMultilevel"/>
    <w:tmpl w:val="13120950"/>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6AE46D35"/>
    <w:multiLevelType w:val="hybridMultilevel"/>
    <w:tmpl w:val="B0DEA090"/>
    <w:lvl w:ilvl="0" w:tplc="49AEF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D476415"/>
    <w:multiLevelType w:val="hybridMultilevel"/>
    <w:tmpl w:val="B9849C2A"/>
    <w:lvl w:ilvl="0" w:tplc="139CA176">
      <w:start w:val="1"/>
      <w:numFmt w:val="decimalEnclosedCircle"/>
      <w:lvlText w:val="%1"/>
      <w:lvlJc w:val="left"/>
      <w:pPr>
        <w:ind w:left="360" w:hanging="360"/>
      </w:pPr>
      <w:rPr>
        <w:rFonts w:hint="default"/>
      </w:rPr>
    </w:lvl>
    <w:lvl w:ilvl="1" w:tplc="95684B5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8562381">
    <w:abstractNumId w:val="7"/>
  </w:num>
  <w:num w:numId="2" w16cid:durableId="216624871">
    <w:abstractNumId w:val="5"/>
  </w:num>
  <w:num w:numId="3" w16cid:durableId="1469125887">
    <w:abstractNumId w:val="3"/>
  </w:num>
  <w:num w:numId="4" w16cid:durableId="53431559">
    <w:abstractNumId w:val="6"/>
  </w:num>
  <w:num w:numId="5" w16cid:durableId="217981706">
    <w:abstractNumId w:val="1"/>
  </w:num>
  <w:num w:numId="6" w16cid:durableId="629090074">
    <w:abstractNumId w:val="0"/>
  </w:num>
  <w:num w:numId="7" w16cid:durableId="355085468">
    <w:abstractNumId w:val="2"/>
  </w:num>
  <w:num w:numId="8" w16cid:durableId="334311807">
    <w:abstractNumId w:val="8"/>
  </w:num>
  <w:num w:numId="9" w16cid:durableId="77078234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D8"/>
    <w:rsid w:val="00001892"/>
    <w:rsid w:val="00002A80"/>
    <w:rsid w:val="0000317E"/>
    <w:rsid w:val="00003AB1"/>
    <w:rsid w:val="00004113"/>
    <w:rsid w:val="00004256"/>
    <w:rsid w:val="00005C88"/>
    <w:rsid w:val="00005E43"/>
    <w:rsid w:val="00006814"/>
    <w:rsid w:val="0000719B"/>
    <w:rsid w:val="00007433"/>
    <w:rsid w:val="00010A84"/>
    <w:rsid w:val="000122A8"/>
    <w:rsid w:val="000125BC"/>
    <w:rsid w:val="000133F7"/>
    <w:rsid w:val="00015237"/>
    <w:rsid w:val="00015B2F"/>
    <w:rsid w:val="00020044"/>
    <w:rsid w:val="000212FB"/>
    <w:rsid w:val="00021461"/>
    <w:rsid w:val="00021757"/>
    <w:rsid w:val="00021E58"/>
    <w:rsid w:val="00021F9B"/>
    <w:rsid w:val="00022B5A"/>
    <w:rsid w:val="00023941"/>
    <w:rsid w:val="000247A5"/>
    <w:rsid w:val="000247DD"/>
    <w:rsid w:val="00024EF2"/>
    <w:rsid w:val="0002530E"/>
    <w:rsid w:val="00026834"/>
    <w:rsid w:val="0002702C"/>
    <w:rsid w:val="00027D9D"/>
    <w:rsid w:val="00030875"/>
    <w:rsid w:val="00031264"/>
    <w:rsid w:val="00031D91"/>
    <w:rsid w:val="00031DB1"/>
    <w:rsid w:val="0003204C"/>
    <w:rsid w:val="000322C6"/>
    <w:rsid w:val="000326B3"/>
    <w:rsid w:val="00032759"/>
    <w:rsid w:val="000328D1"/>
    <w:rsid w:val="000329F5"/>
    <w:rsid w:val="00033145"/>
    <w:rsid w:val="0003331A"/>
    <w:rsid w:val="000338AF"/>
    <w:rsid w:val="00033A60"/>
    <w:rsid w:val="00033AD9"/>
    <w:rsid w:val="00034904"/>
    <w:rsid w:val="00035BE8"/>
    <w:rsid w:val="0003660E"/>
    <w:rsid w:val="00036B3D"/>
    <w:rsid w:val="0003704C"/>
    <w:rsid w:val="00037DD1"/>
    <w:rsid w:val="00041C80"/>
    <w:rsid w:val="00042548"/>
    <w:rsid w:val="0004374F"/>
    <w:rsid w:val="00044A1E"/>
    <w:rsid w:val="00045921"/>
    <w:rsid w:val="00045D96"/>
    <w:rsid w:val="000514EB"/>
    <w:rsid w:val="00051BBE"/>
    <w:rsid w:val="00051CC7"/>
    <w:rsid w:val="00051DCA"/>
    <w:rsid w:val="000545BD"/>
    <w:rsid w:val="0005465C"/>
    <w:rsid w:val="000556BF"/>
    <w:rsid w:val="00055CFB"/>
    <w:rsid w:val="0005614D"/>
    <w:rsid w:val="00057624"/>
    <w:rsid w:val="00057F6F"/>
    <w:rsid w:val="000601C5"/>
    <w:rsid w:val="000605AB"/>
    <w:rsid w:val="000608B0"/>
    <w:rsid w:val="00060CC3"/>
    <w:rsid w:val="00060EA8"/>
    <w:rsid w:val="00061970"/>
    <w:rsid w:val="00062081"/>
    <w:rsid w:val="000630F7"/>
    <w:rsid w:val="00063395"/>
    <w:rsid w:val="000666DB"/>
    <w:rsid w:val="00066FAF"/>
    <w:rsid w:val="00070435"/>
    <w:rsid w:val="00070C37"/>
    <w:rsid w:val="00070E6A"/>
    <w:rsid w:val="000714D5"/>
    <w:rsid w:val="00071625"/>
    <w:rsid w:val="00072F59"/>
    <w:rsid w:val="000732F3"/>
    <w:rsid w:val="0007364D"/>
    <w:rsid w:val="00075438"/>
    <w:rsid w:val="00075F71"/>
    <w:rsid w:val="0007656C"/>
    <w:rsid w:val="000769BA"/>
    <w:rsid w:val="0007717A"/>
    <w:rsid w:val="000775BE"/>
    <w:rsid w:val="00077661"/>
    <w:rsid w:val="000776AF"/>
    <w:rsid w:val="00082451"/>
    <w:rsid w:val="00082471"/>
    <w:rsid w:val="00083586"/>
    <w:rsid w:val="00083D60"/>
    <w:rsid w:val="0008611F"/>
    <w:rsid w:val="000870F0"/>
    <w:rsid w:val="0008758D"/>
    <w:rsid w:val="00087E6E"/>
    <w:rsid w:val="00087F2E"/>
    <w:rsid w:val="00090707"/>
    <w:rsid w:val="00090BE7"/>
    <w:rsid w:val="00091374"/>
    <w:rsid w:val="000918CE"/>
    <w:rsid w:val="000925A0"/>
    <w:rsid w:val="00092B0E"/>
    <w:rsid w:val="000953C1"/>
    <w:rsid w:val="00096A3D"/>
    <w:rsid w:val="000972C2"/>
    <w:rsid w:val="00097E2B"/>
    <w:rsid w:val="000A1824"/>
    <w:rsid w:val="000A1979"/>
    <w:rsid w:val="000A1C32"/>
    <w:rsid w:val="000A253B"/>
    <w:rsid w:val="000A2EA2"/>
    <w:rsid w:val="000A3834"/>
    <w:rsid w:val="000A3DDF"/>
    <w:rsid w:val="000A4FA4"/>
    <w:rsid w:val="000A5462"/>
    <w:rsid w:val="000A6306"/>
    <w:rsid w:val="000A6417"/>
    <w:rsid w:val="000A6DF8"/>
    <w:rsid w:val="000B069D"/>
    <w:rsid w:val="000B18E3"/>
    <w:rsid w:val="000B1F5B"/>
    <w:rsid w:val="000B2CA4"/>
    <w:rsid w:val="000B31A0"/>
    <w:rsid w:val="000B3461"/>
    <w:rsid w:val="000B5B1D"/>
    <w:rsid w:val="000B71A0"/>
    <w:rsid w:val="000C03BE"/>
    <w:rsid w:val="000C17F3"/>
    <w:rsid w:val="000C1F20"/>
    <w:rsid w:val="000C29B8"/>
    <w:rsid w:val="000C3495"/>
    <w:rsid w:val="000C4505"/>
    <w:rsid w:val="000C4C56"/>
    <w:rsid w:val="000C61C6"/>
    <w:rsid w:val="000C69F0"/>
    <w:rsid w:val="000C71C0"/>
    <w:rsid w:val="000C7C07"/>
    <w:rsid w:val="000C7F01"/>
    <w:rsid w:val="000D05CB"/>
    <w:rsid w:val="000D0A7D"/>
    <w:rsid w:val="000D167D"/>
    <w:rsid w:val="000D330E"/>
    <w:rsid w:val="000D427E"/>
    <w:rsid w:val="000D4822"/>
    <w:rsid w:val="000D4D4C"/>
    <w:rsid w:val="000D55AE"/>
    <w:rsid w:val="000D6FF1"/>
    <w:rsid w:val="000D71A0"/>
    <w:rsid w:val="000E01BD"/>
    <w:rsid w:val="000E1235"/>
    <w:rsid w:val="000E13EC"/>
    <w:rsid w:val="000E25FD"/>
    <w:rsid w:val="000E2628"/>
    <w:rsid w:val="000E2E90"/>
    <w:rsid w:val="000E33BA"/>
    <w:rsid w:val="000E45ED"/>
    <w:rsid w:val="000E4DDF"/>
    <w:rsid w:val="000E584A"/>
    <w:rsid w:val="000E698F"/>
    <w:rsid w:val="000E73EA"/>
    <w:rsid w:val="000E746D"/>
    <w:rsid w:val="000F0B99"/>
    <w:rsid w:val="000F0BAD"/>
    <w:rsid w:val="000F1CB4"/>
    <w:rsid w:val="000F23A0"/>
    <w:rsid w:val="000F255E"/>
    <w:rsid w:val="000F2B95"/>
    <w:rsid w:val="000F3DC3"/>
    <w:rsid w:val="000F3EC4"/>
    <w:rsid w:val="000F74C1"/>
    <w:rsid w:val="001000F9"/>
    <w:rsid w:val="0010056C"/>
    <w:rsid w:val="001005A6"/>
    <w:rsid w:val="001006C5"/>
    <w:rsid w:val="0010154F"/>
    <w:rsid w:val="001027B6"/>
    <w:rsid w:val="001027DF"/>
    <w:rsid w:val="0010384D"/>
    <w:rsid w:val="00105765"/>
    <w:rsid w:val="00106953"/>
    <w:rsid w:val="00111208"/>
    <w:rsid w:val="00112433"/>
    <w:rsid w:val="00112642"/>
    <w:rsid w:val="00113207"/>
    <w:rsid w:val="0011383C"/>
    <w:rsid w:val="0011681C"/>
    <w:rsid w:val="00116A07"/>
    <w:rsid w:val="00117324"/>
    <w:rsid w:val="00120DC6"/>
    <w:rsid w:val="0012181F"/>
    <w:rsid w:val="001226F1"/>
    <w:rsid w:val="001245C9"/>
    <w:rsid w:val="0012482E"/>
    <w:rsid w:val="00130709"/>
    <w:rsid w:val="00130BA9"/>
    <w:rsid w:val="00131456"/>
    <w:rsid w:val="00131DF3"/>
    <w:rsid w:val="001325CA"/>
    <w:rsid w:val="0013360C"/>
    <w:rsid w:val="00133888"/>
    <w:rsid w:val="00133B8A"/>
    <w:rsid w:val="00134062"/>
    <w:rsid w:val="0013473A"/>
    <w:rsid w:val="00134E2D"/>
    <w:rsid w:val="00135317"/>
    <w:rsid w:val="00135F73"/>
    <w:rsid w:val="00137D6B"/>
    <w:rsid w:val="00141B2C"/>
    <w:rsid w:val="00143D9B"/>
    <w:rsid w:val="001448C1"/>
    <w:rsid w:val="00144CA2"/>
    <w:rsid w:val="00146271"/>
    <w:rsid w:val="001474B4"/>
    <w:rsid w:val="00147D3A"/>
    <w:rsid w:val="00150150"/>
    <w:rsid w:val="00152C80"/>
    <w:rsid w:val="00152F49"/>
    <w:rsid w:val="001534DA"/>
    <w:rsid w:val="00153707"/>
    <w:rsid w:val="0015396B"/>
    <w:rsid w:val="00154F45"/>
    <w:rsid w:val="00157805"/>
    <w:rsid w:val="001600B9"/>
    <w:rsid w:val="00160C16"/>
    <w:rsid w:val="00161F42"/>
    <w:rsid w:val="0016344F"/>
    <w:rsid w:val="00164D1D"/>
    <w:rsid w:val="00164D45"/>
    <w:rsid w:val="00165A29"/>
    <w:rsid w:val="0016656A"/>
    <w:rsid w:val="001670A9"/>
    <w:rsid w:val="001705FC"/>
    <w:rsid w:val="00170690"/>
    <w:rsid w:val="00170939"/>
    <w:rsid w:val="00171E78"/>
    <w:rsid w:val="00173CF1"/>
    <w:rsid w:val="001748B9"/>
    <w:rsid w:val="00174B7F"/>
    <w:rsid w:val="00175149"/>
    <w:rsid w:val="0017534C"/>
    <w:rsid w:val="00176B21"/>
    <w:rsid w:val="00176BD4"/>
    <w:rsid w:val="00176FFC"/>
    <w:rsid w:val="0017740A"/>
    <w:rsid w:val="00177E9A"/>
    <w:rsid w:val="001800A8"/>
    <w:rsid w:val="00181495"/>
    <w:rsid w:val="00182605"/>
    <w:rsid w:val="001837D1"/>
    <w:rsid w:val="0018445A"/>
    <w:rsid w:val="001852E0"/>
    <w:rsid w:val="00185921"/>
    <w:rsid w:val="00185AD7"/>
    <w:rsid w:val="00185FBF"/>
    <w:rsid w:val="00186B13"/>
    <w:rsid w:val="00186FAE"/>
    <w:rsid w:val="00186FE0"/>
    <w:rsid w:val="0018709A"/>
    <w:rsid w:val="00190365"/>
    <w:rsid w:val="00190695"/>
    <w:rsid w:val="001909CE"/>
    <w:rsid w:val="00190D34"/>
    <w:rsid w:val="00192A9A"/>
    <w:rsid w:val="00194099"/>
    <w:rsid w:val="00194531"/>
    <w:rsid w:val="00194EEB"/>
    <w:rsid w:val="0019535A"/>
    <w:rsid w:val="00196061"/>
    <w:rsid w:val="001968D1"/>
    <w:rsid w:val="00196AE3"/>
    <w:rsid w:val="0019743D"/>
    <w:rsid w:val="001976F4"/>
    <w:rsid w:val="00197D4F"/>
    <w:rsid w:val="00197F30"/>
    <w:rsid w:val="001A006E"/>
    <w:rsid w:val="001A0316"/>
    <w:rsid w:val="001A2FF2"/>
    <w:rsid w:val="001A435E"/>
    <w:rsid w:val="001A43CF"/>
    <w:rsid w:val="001A5133"/>
    <w:rsid w:val="001A51C2"/>
    <w:rsid w:val="001A6BBC"/>
    <w:rsid w:val="001A7346"/>
    <w:rsid w:val="001A77AD"/>
    <w:rsid w:val="001B032F"/>
    <w:rsid w:val="001B2B87"/>
    <w:rsid w:val="001B339F"/>
    <w:rsid w:val="001B44ED"/>
    <w:rsid w:val="001B4D64"/>
    <w:rsid w:val="001B58B9"/>
    <w:rsid w:val="001B69FF"/>
    <w:rsid w:val="001B713C"/>
    <w:rsid w:val="001B7BC9"/>
    <w:rsid w:val="001B7D0C"/>
    <w:rsid w:val="001C0181"/>
    <w:rsid w:val="001C0D07"/>
    <w:rsid w:val="001C1D70"/>
    <w:rsid w:val="001C20A4"/>
    <w:rsid w:val="001C2187"/>
    <w:rsid w:val="001C3A69"/>
    <w:rsid w:val="001C43FE"/>
    <w:rsid w:val="001C55D4"/>
    <w:rsid w:val="001C5A01"/>
    <w:rsid w:val="001C5DA9"/>
    <w:rsid w:val="001C5DC4"/>
    <w:rsid w:val="001C6CD9"/>
    <w:rsid w:val="001D175E"/>
    <w:rsid w:val="001D276F"/>
    <w:rsid w:val="001D2C8F"/>
    <w:rsid w:val="001D393F"/>
    <w:rsid w:val="001D3C56"/>
    <w:rsid w:val="001D414B"/>
    <w:rsid w:val="001D44B9"/>
    <w:rsid w:val="001D5879"/>
    <w:rsid w:val="001D6BF5"/>
    <w:rsid w:val="001D79E2"/>
    <w:rsid w:val="001E0815"/>
    <w:rsid w:val="001E0959"/>
    <w:rsid w:val="001E1087"/>
    <w:rsid w:val="001E1700"/>
    <w:rsid w:val="001E2534"/>
    <w:rsid w:val="001E320B"/>
    <w:rsid w:val="001E3AB0"/>
    <w:rsid w:val="001E4729"/>
    <w:rsid w:val="001E602F"/>
    <w:rsid w:val="001E656A"/>
    <w:rsid w:val="001E65CE"/>
    <w:rsid w:val="001E66F7"/>
    <w:rsid w:val="001E67EE"/>
    <w:rsid w:val="001F1E55"/>
    <w:rsid w:val="001F2B8E"/>
    <w:rsid w:val="001F2BB0"/>
    <w:rsid w:val="001F3080"/>
    <w:rsid w:val="001F36C4"/>
    <w:rsid w:val="001F4A64"/>
    <w:rsid w:val="001F5624"/>
    <w:rsid w:val="001F7005"/>
    <w:rsid w:val="001F7640"/>
    <w:rsid w:val="00202488"/>
    <w:rsid w:val="00202739"/>
    <w:rsid w:val="00203511"/>
    <w:rsid w:val="00204F5E"/>
    <w:rsid w:val="002056D4"/>
    <w:rsid w:val="00205EBE"/>
    <w:rsid w:val="00206E11"/>
    <w:rsid w:val="0020798C"/>
    <w:rsid w:val="002108D5"/>
    <w:rsid w:val="002109F5"/>
    <w:rsid w:val="002121A7"/>
    <w:rsid w:val="002141DB"/>
    <w:rsid w:val="00214DFE"/>
    <w:rsid w:val="00215269"/>
    <w:rsid w:val="00215589"/>
    <w:rsid w:val="00215C12"/>
    <w:rsid w:val="002168B5"/>
    <w:rsid w:val="002177C9"/>
    <w:rsid w:val="00217FFE"/>
    <w:rsid w:val="002205CD"/>
    <w:rsid w:val="002211A2"/>
    <w:rsid w:val="002211AD"/>
    <w:rsid w:val="00221902"/>
    <w:rsid w:val="00221A4D"/>
    <w:rsid w:val="00222947"/>
    <w:rsid w:val="002248B5"/>
    <w:rsid w:val="00224D92"/>
    <w:rsid w:val="00225BB2"/>
    <w:rsid w:val="00226B22"/>
    <w:rsid w:val="002273A8"/>
    <w:rsid w:val="0023001B"/>
    <w:rsid w:val="00231F82"/>
    <w:rsid w:val="0023220B"/>
    <w:rsid w:val="00232D19"/>
    <w:rsid w:val="00234AC6"/>
    <w:rsid w:val="00234D76"/>
    <w:rsid w:val="00235602"/>
    <w:rsid w:val="00235B96"/>
    <w:rsid w:val="00235E90"/>
    <w:rsid w:val="0023613E"/>
    <w:rsid w:val="0023753F"/>
    <w:rsid w:val="00240658"/>
    <w:rsid w:val="002408E4"/>
    <w:rsid w:val="00241614"/>
    <w:rsid w:val="002416F1"/>
    <w:rsid w:val="00242C8B"/>
    <w:rsid w:val="00242DB5"/>
    <w:rsid w:val="0024402E"/>
    <w:rsid w:val="002447B4"/>
    <w:rsid w:val="0024493B"/>
    <w:rsid w:val="00245941"/>
    <w:rsid w:val="0024672E"/>
    <w:rsid w:val="00247468"/>
    <w:rsid w:val="00250F03"/>
    <w:rsid w:val="00250F39"/>
    <w:rsid w:val="00251949"/>
    <w:rsid w:val="002521D2"/>
    <w:rsid w:val="00252CD5"/>
    <w:rsid w:val="00253842"/>
    <w:rsid w:val="00253C4B"/>
    <w:rsid w:val="0025537C"/>
    <w:rsid w:val="00255424"/>
    <w:rsid w:val="00255879"/>
    <w:rsid w:val="00257AD3"/>
    <w:rsid w:val="00257EA0"/>
    <w:rsid w:val="00260FF0"/>
    <w:rsid w:val="0026226C"/>
    <w:rsid w:val="00263F0A"/>
    <w:rsid w:val="002650A9"/>
    <w:rsid w:val="00265911"/>
    <w:rsid w:val="002659CD"/>
    <w:rsid w:val="00266964"/>
    <w:rsid w:val="00266AB5"/>
    <w:rsid w:val="00266FCB"/>
    <w:rsid w:val="002674BA"/>
    <w:rsid w:val="00267584"/>
    <w:rsid w:val="00267B76"/>
    <w:rsid w:val="002727C6"/>
    <w:rsid w:val="00273669"/>
    <w:rsid w:val="00273B7E"/>
    <w:rsid w:val="00274A5A"/>
    <w:rsid w:val="00274CD6"/>
    <w:rsid w:val="00275037"/>
    <w:rsid w:val="00275878"/>
    <w:rsid w:val="00276012"/>
    <w:rsid w:val="00276A06"/>
    <w:rsid w:val="00276A6F"/>
    <w:rsid w:val="002770BE"/>
    <w:rsid w:val="002773F2"/>
    <w:rsid w:val="002776C3"/>
    <w:rsid w:val="00277798"/>
    <w:rsid w:val="002818F1"/>
    <w:rsid w:val="00282163"/>
    <w:rsid w:val="002832A0"/>
    <w:rsid w:val="002836C8"/>
    <w:rsid w:val="00284109"/>
    <w:rsid w:val="0028516E"/>
    <w:rsid w:val="00285258"/>
    <w:rsid w:val="00285BD1"/>
    <w:rsid w:val="00285FC6"/>
    <w:rsid w:val="002866F2"/>
    <w:rsid w:val="00286C03"/>
    <w:rsid w:val="00287114"/>
    <w:rsid w:val="00287141"/>
    <w:rsid w:val="002872CA"/>
    <w:rsid w:val="002914CF"/>
    <w:rsid w:val="00291883"/>
    <w:rsid w:val="002921F2"/>
    <w:rsid w:val="00292583"/>
    <w:rsid w:val="002925C2"/>
    <w:rsid w:val="00292EFD"/>
    <w:rsid w:val="0029364D"/>
    <w:rsid w:val="00294830"/>
    <w:rsid w:val="00294D1F"/>
    <w:rsid w:val="00295F17"/>
    <w:rsid w:val="00295F8E"/>
    <w:rsid w:val="0029607C"/>
    <w:rsid w:val="00297B26"/>
    <w:rsid w:val="002A0263"/>
    <w:rsid w:val="002A1005"/>
    <w:rsid w:val="002A203A"/>
    <w:rsid w:val="002A24CC"/>
    <w:rsid w:val="002A34FB"/>
    <w:rsid w:val="002A3A04"/>
    <w:rsid w:val="002A3D0D"/>
    <w:rsid w:val="002A5007"/>
    <w:rsid w:val="002A506A"/>
    <w:rsid w:val="002A5910"/>
    <w:rsid w:val="002A6555"/>
    <w:rsid w:val="002A74B5"/>
    <w:rsid w:val="002A74C4"/>
    <w:rsid w:val="002A781A"/>
    <w:rsid w:val="002B04B4"/>
    <w:rsid w:val="002B1208"/>
    <w:rsid w:val="002B15A7"/>
    <w:rsid w:val="002B1B13"/>
    <w:rsid w:val="002B2295"/>
    <w:rsid w:val="002B2DC3"/>
    <w:rsid w:val="002B2F56"/>
    <w:rsid w:val="002B305D"/>
    <w:rsid w:val="002B3422"/>
    <w:rsid w:val="002B5667"/>
    <w:rsid w:val="002B7CEF"/>
    <w:rsid w:val="002C258A"/>
    <w:rsid w:val="002C2640"/>
    <w:rsid w:val="002C3AEC"/>
    <w:rsid w:val="002C4183"/>
    <w:rsid w:val="002C45CC"/>
    <w:rsid w:val="002C508A"/>
    <w:rsid w:val="002C5C8E"/>
    <w:rsid w:val="002D02D8"/>
    <w:rsid w:val="002D0C9B"/>
    <w:rsid w:val="002D0E6F"/>
    <w:rsid w:val="002D120B"/>
    <w:rsid w:val="002D16C5"/>
    <w:rsid w:val="002D2C70"/>
    <w:rsid w:val="002D3FAC"/>
    <w:rsid w:val="002D4C16"/>
    <w:rsid w:val="002D4C47"/>
    <w:rsid w:val="002D4ED2"/>
    <w:rsid w:val="002D5512"/>
    <w:rsid w:val="002D606E"/>
    <w:rsid w:val="002D6696"/>
    <w:rsid w:val="002D7FB3"/>
    <w:rsid w:val="002E053C"/>
    <w:rsid w:val="002E13AB"/>
    <w:rsid w:val="002E2CA0"/>
    <w:rsid w:val="002E314E"/>
    <w:rsid w:val="002E3757"/>
    <w:rsid w:val="002E4125"/>
    <w:rsid w:val="002E4674"/>
    <w:rsid w:val="002E5998"/>
    <w:rsid w:val="002F10C2"/>
    <w:rsid w:val="002F1F4E"/>
    <w:rsid w:val="002F3BB9"/>
    <w:rsid w:val="002F4533"/>
    <w:rsid w:val="002F4860"/>
    <w:rsid w:val="00301510"/>
    <w:rsid w:val="00302593"/>
    <w:rsid w:val="00302DE1"/>
    <w:rsid w:val="003048E5"/>
    <w:rsid w:val="00305857"/>
    <w:rsid w:val="00305D80"/>
    <w:rsid w:val="00306885"/>
    <w:rsid w:val="00306A0C"/>
    <w:rsid w:val="00310174"/>
    <w:rsid w:val="00310726"/>
    <w:rsid w:val="003119E7"/>
    <w:rsid w:val="003120EE"/>
    <w:rsid w:val="0031359B"/>
    <w:rsid w:val="00313798"/>
    <w:rsid w:val="00313854"/>
    <w:rsid w:val="00313C37"/>
    <w:rsid w:val="003145C6"/>
    <w:rsid w:val="00314677"/>
    <w:rsid w:val="00315EE8"/>
    <w:rsid w:val="00316B0C"/>
    <w:rsid w:val="0032130C"/>
    <w:rsid w:val="00323141"/>
    <w:rsid w:val="003233EF"/>
    <w:rsid w:val="00323673"/>
    <w:rsid w:val="00323B38"/>
    <w:rsid w:val="00324DF9"/>
    <w:rsid w:val="00325E12"/>
    <w:rsid w:val="00325F07"/>
    <w:rsid w:val="00325F6D"/>
    <w:rsid w:val="00330991"/>
    <w:rsid w:val="00333190"/>
    <w:rsid w:val="0033382B"/>
    <w:rsid w:val="0033448E"/>
    <w:rsid w:val="00334DE8"/>
    <w:rsid w:val="00335BCA"/>
    <w:rsid w:val="00335F23"/>
    <w:rsid w:val="003377A3"/>
    <w:rsid w:val="003406A2"/>
    <w:rsid w:val="00340F1A"/>
    <w:rsid w:val="00341DD6"/>
    <w:rsid w:val="00342F51"/>
    <w:rsid w:val="00344B48"/>
    <w:rsid w:val="00344BD6"/>
    <w:rsid w:val="0034617B"/>
    <w:rsid w:val="00346973"/>
    <w:rsid w:val="00347CB8"/>
    <w:rsid w:val="00347DE7"/>
    <w:rsid w:val="00350B02"/>
    <w:rsid w:val="003515B9"/>
    <w:rsid w:val="003519FB"/>
    <w:rsid w:val="00351CC9"/>
    <w:rsid w:val="00352C9E"/>
    <w:rsid w:val="00352CC4"/>
    <w:rsid w:val="00353258"/>
    <w:rsid w:val="00354172"/>
    <w:rsid w:val="00354B50"/>
    <w:rsid w:val="00354C60"/>
    <w:rsid w:val="00357922"/>
    <w:rsid w:val="003579CD"/>
    <w:rsid w:val="00360416"/>
    <w:rsid w:val="00360750"/>
    <w:rsid w:val="00360A83"/>
    <w:rsid w:val="00360B6D"/>
    <w:rsid w:val="00360B87"/>
    <w:rsid w:val="00361B87"/>
    <w:rsid w:val="0036239A"/>
    <w:rsid w:val="003629D9"/>
    <w:rsid w:val="00364CC5"/>
    <w:rsid w:val="00365394"/>
    <w:rsid w:val="00365E08"/>
    <w:rsid w:val="003663B4"/>
    <w:rsid w:val="003670A7"/>
    <w:rsid w:val="0036786A"/>
    <w:rsid w:val="00372390"/>
    <w:rsid w:val="00372599"/>
    <w:rsid w:val="00372B25"/>
    <w:rsid w:val="00373019"/>
    <w:rsid w:val="0037349B"/>
    <w:rsid w:val="00373867"/>
    <w:rsid w:val="00374DE7"/>
    <w:rsid w:val="0037549E"/>
    <w:rsid w:val="0037582D"/>
    <w:rsid w:val="00375BFF"/>
    <w:rsid w:val="00375E96"/>
    <w:rsid w:val="00376B57"/>
    <w:rsid w:val="0038018D"/>
    <w:rsid w:val="00380588"/>
    <w:rsid w:val="00381745"/>
    <w:rsid w:val="00381E1F"/>
    <w:rsid w:val="00384DCF"/>
    <w:rsid w:val="00384EB6"/>
    <w:rsid w:val="00386D68"/>
    <w:rsid w:val="003873F0"/>
    <w:rsid w:val="00387D05"/>
    <w:rsid w:val="00390210"/>
    <w:rsid w:val="0039025F"/>
    <w:rsid w:val="0039194C"/>
    <w:rsid w:val="003922B3"/>
    <w:rsid w:val="00394001"/>
    <w:rsid w:val="003942CC"/>
    <w:rsid w:val="00394847"/>
    <w:rsid w:val="00394B80"/>
    <w:rsid w:val="003A08DF"/>
    <w:rsid w:val="003A0FA1"/>
    <w:rsid w:val="003A125A"/>
    <w:rsid w:val="003A1612"/>
    <w:rsid w:val="003A35A9"/>
    <w:rsid w:val="003A36FE"/>
    <w:rsid w:val="003A3E43"/>
    <w:rsid w:val="003A3FCF"/>
    <w:rsid w:val="003A44E1"/>
    <w:rsid w:val="003A73D7"/>
    <w:rsid w:val="003A7700"/>
    <w:rsid w:val="003A7A39"/>
    <w:rsid w:val="003B0337"/>
    <w:rsid w:val="003B368D"/>
    <w:rsid w:val="003B5092"/>
    <w:rsid w:val="003B565A"/>
    <w:rsid w:val="003B6289"/>
    <w:rsid w:val="003B7203"/>
    <w:rsid w:val="003B7AF1"/>
    <w:rsid w:val="003C0FC3"/>
    <w:rsid w:val="003C116F"/>
    <w:rsid w:val="003C11EE"/>
    <w:rsid w:val="003C1965"/>
    <w:rsid w:val="003C222A"/>
    <w:rsid w:val="003C228F"/>
    <w:rsid w:val="003C2FF1"/>
    <w:rsid w:val="003C31F0"/>
    <w:rsid w:val="003C3DF4"/>
    <w:rsid w:val="003C3E44"/>
    <w:rsid w:val="003C4096"/>
    <w:rsid w:val="003C72F5"/>
    <w:rsid w:val="003C7489"/>
    <w:rsid w:val="003C7708"/>
    <w:rsid w:val="003C784C"/>
    <w:rsid w:val="003D11E2"/>
    <w:rsid w:val="003D1D01"/>
    <w:rsid w:val="003D2148"/>
    <w:rsid w:val="003D357B"/>
    <w:rsid w:val="003D3E77"/>
    <w:rsid w:val="003D4FC6"/>
    <w:rsid w:val="003D6AF6"/>
    <w:rsid w:val="003D7404"/>
    <w:rsid w:val="003E0073"/>
    <w:rsid w:val="003E086F"/>
    <w:rsid w:val="003E089F"/>
    <w:rsid w:val="003E0DA3"/>
    <w:rsid w:val="003E1248"/>
    <w:rsid w:val="003E1B59"/>
    <w:rsid w:val="003E1D93"/>
    <w:rsid w:val="003E260A"/>
    <w:rsid w:val="003E28C0"/>
    <w:rsid w:val="003E3644"/>
    <w:rsid w:val="003E434C"/>
    <w:rsid w:val="003E4B38"/>
    <w:rsid w:val="003E4DED"/>
    <w:rsid w:val="003E579A"/>
    <w:rsid w:val="003E6541"/>
    <w:rsid w:val="003E6E94"/>
    <w:rsid w:val="003E7ED9"/>
    <w:rsid w:val="003F1106"/>
    <w:rsid w:val="003F1CE9"/>
    <w:rsid w:val="003F2306"/>
    <w:rsid w:val="003F23EE"/>
    <w:rsid w:val="003F3B8C"/>
    <w:rsid w:val="003F511E"/>
    <w:rsid w:val="003F6E0C"/>
    <w:rsid w:val="003F7237"/>
    <w:rsid w:val="003F7A68"/>
    <w:rsid w:val="00400136"/>
    <w:rsid w:val="00400235"/>
    <w:rsid w:val="00400D09"/>
    <w:rsid w:val="00400FB4"/>
    <w:rsid w:val="004024CF"/>
    <w:rsid w:val="00402AA5"/>
    <w:rsid w:val="00402B16"/>
    <w:rsid w:val="00402CBF"/>
    <w:rsid w:val="00403C2C"/>
    <w:rsid w:val="00404679"/>
    <w:rsid w:val="0040632D"/>
    <w:rsid w:val="00407060"/>
    <w:rsid w:val="004075C5"/>
    <w:rsid w:val="00407731"/>
    <w:rsid w:val="00407E61"/>
    <w:rsid w:val="00410890"/>
    <w:rsid w:val="0041094C"/>
    <w:rsid w:val="00411D30"/>
    <w:rsid w:val="00412391"/>
    <w:rsid w:val="00412D8D"/>
    <w:rsid w:val="00414757"/>
    <w:rsid w:val="0041477E"/>
    <w:rsid w:val="004149A3"/>
    <w:rsid w:val="004153D3"/>
    <w:rsid w:val="00415DE5"/>
    <w:rsid w:val="00417736"/>
    <w:rsid w:val="0041798F"/>
    <w:rsid w:val="00417ADA"/>
    <w:rsid w:val="00420A86"/>
    <w:rsid w:val="00420FB6"/>
    <w:rsid w:val="004237A2"/>
    <w:rsid w:val="00424C7A"/>
    <w:rsid w:val="00425AB9"/>
    <w:rsid w:val="00426CDF"/>
    <w:rsid w:val="00427049"/>
    <w:rsid w:val="00427868"/>
    <w:rsid w:val="004278FB"/>
    <w:rsid w:val="004307E9"/>
    <w:rsid w:val="004319C8"/>
    <w:rsid w:val="0043206E"/>
    <w:rsid w:val="00432451"/>
    <w:rsid w:val="004325E2"/>
    <w:rsid w:val="00432DBC"/>
    <w:rsid w:val="004334DE"/>
    <w:rsid w:val="00433546"/>
    <w:rsid w:val="00433EFE"/>
    <w:rsid w:val="00434360"/>
    <w:rsid w:val="00434922"/>
    <w:rsid w:val="00435FAF"/>
    <w:rsid w:val="00441F88"/>
    <w:rsid w:val="0044290A"/>
    <w:rsid w:val="00442C2D"/>
    <w:rsid w:val="004470F7"/>
    <w:rsid w:val="0044726A"/>
    <w:rsid w:val="004476D7"/>
    <w:rsid w:val="00450C14"/>
    <w:rsid w:val="00451937"/>
    <w:rsid w:val="00451C7B"/>
    <w:rsid w:val="004523CC"/>
    <w:rsid w:val="00452703"/>
    <w:rsid w:val="00452C68"/>
    <w:rsid w:val="00452D5B"/>
    <w:rsid w:val="00453832"/>
    <w:rsid w:val="00453851"/>
    <w:rsid w:val="004545AC"/>
    <w:rsid w:val="00454D94"/>
    <w:rsid w:val="00455170"/>
    <w:rsid w:val="0045537F"/>
    <w:rsid w:val="00456A94"/>
    <w:rsid w:val="00457783"/>
    <w:rsid w:val="00460860"/>
    <w:rsid w:val="00460B77"/>
    <w:rsid w:val="004629F4"/>
    <w:rsid w:val="00462EE3"/>
    <w:rsid w:val="00463F00"/>
    <w:rsid w:val="00465CD6"/>
    <w:rsid w:val="00467426"/>
    <w:rsid w:val="00470E36"/>
    <w:rsid w:val="00471046"/>
    <w:rsid w:val="004739B2"/>
    <w:rsid w:val="00474007"/>
    <w:rsid w:val="00474111"/>
    <w:rsid w:val="00474158"/>
    <w:rsid w:val="00474EA5"/>
    <w:rsid w:val="00474F48"/>
    <w:rsid w:val="00475212"/>
    <w:rsid w:val="00475673"/>
    <w:rsid w:val="00477924"/>
    <w:rsid w:val="00477A23"/>
    <w:rsid w:val="00477FBC"/>
    <w:rsid w:val="00480CD6"/>
    <w:rsid w:val="00481613"/>
    <w:rsid w:val="004818AC"/>
    <w:rsid w:val="004828B6"/>
    <w:rsid w:val="00482952"/>
    <w:rsid w:val="00483140"/>
    <w:rsid w:val="004858D0"/>
    <w:rsid w:val="00485C14"/>
    <w:rsid w:val="00485E03"/>
    <w:rsid w:val="00491348"/>
    <w:rsid w:val="004914B5"/>
    <w:rsid w:val="00492161"/>
    <w:rsid w:val="004938D4"/>
    <w:rsid w:val="004943F7"/>
    <w:rsid w:val="00496AE0"/>
    <w:rsid w:val="00496E0E"/>
    <w:rsid w:val="004976DF"/>
    <w:rsid w:val="0049786D"/>
    <w:rsid w:val="004A01EE"/>
    <w:rsid w:val="004A081B"/>
    <w:rsid w:val="004A1CCB"/>
    <w:rsid w:val="004A2453"/>
    <w:rsid w:val="004A2B48"/>
    <w:rsid w:val="004A4A2E"/>
    <w:rsid w:val="004A5698"/>
    <w:rsid w:val="004A62E1"/>
    <w:rsid w:val="004A7A13"/>
    <w:rsid w:val="004B1131"/>
    <w:rsid w:val="004B3D21"/>
    <w:rsid w:val="004B412B"/>
    <w:rsid w:val="004B453E"/>
    <w:rsid w:val="004B5651"/>
    <w:rsid w:val="004B6351"/>
    <w:rsid w:val="004B794B"/>
    <w:rsid w:val="004C0449"/>
    <w:rsid w:val="004C0C02"/>
    <w:rsid w:val="004C0CB1"/>
    <w:rsid w:val="004C1647"/>
    <w:rsid w:val="004C25F5"/>
    <w:rsid w:val="004C273C"/>
    <w:rsid w:val="004C2833"/>
    <w:rsid w:val="004C532A"/>
    <w:rsid w:val="004C53EA"/>
    <w:rsid w:val="004C5828"/>
    <w:rsid w:val="004C5CB4"/>
    <w:rsid w:val="004C5D19"/>
    <w:rsid w:val="004C6286"/>
    <w:rsid w:val="004C7276"/>
    <w:rsid w:val="004D00B6"/>
    <w:rsid w:val="004D1AB1"/>
    <w:rsid w:val="004D1BD6"/>
    <w:rsid w:val="004D2183"/>
    <w:rsid w:val="004D25D8"/>
    <w:rsid w:val="004D2DFE"/>
    <w:rsid w:val="004D3155"/>
    <w:rsid w:val="004D49F2"/>
    <w:rsid w:val="004D5743"/>
    <w:rsid w:val="004D6422"/>
    <w:rsid w:val="004D7160"/>
    <w:rsid w:val="004D7DDA"/>
    <w:rsid w:val="004E0AEA"/>
    <w:rsid w:val="004E117E"/>
    <w:rsid w:val="004E1AE0"/>
    <w:rsid w:val="004E1E99"/>
    <w:rsid w:val="004E281A"/>
    <w:rsid w:val="004E2A54"/>
    <w:rsid w:val="004E2F6A"/>
    <w:rsid w:val="004E3441"/>
    <w:rsid w:val="004E3A0D"/>
    <w:rsid w:val="004E57FE"/>
    <w:rsid w:val="004E655D"/>
    <w:rsid w:val="004E69B9"/>
    <w:rsid w:val="004E6EEA"/>
    <w:rsid w:val="004E798D"/>
    <w:rsid w:val="004F0716"/>
    <w:rsid w:val="004F0A53"/>
    <w:rsid w:val="004F0B4D"/>
    <w:rsid w:val="004F12C9"/>
    <w:rsid w:val="004F2375"/>
    <w:rsid w:val="004F238A"/>
    <w:rsid w:val="004F2F96"/>
    <w:rsid w:val="004F3018"/>
    <w:rsid w:val="004F4A17"/>
    <w:rsid w:val="004F4CEB"/>
    <w:rsid w:val="004F628F"/>
    <w:rsid w:val="004F7E24"/>
    <w:rsid w:val="005011E6"/>
    <w:rsid w:val="0050160C"/>
    <w:rsid w:val="005021BA"/>
    <w:rsid w:val="0050231D"/>
    <w:rsid w:val="0050232F"/>
    <w:rsid w:val="00503239"/>
    <w:rsid w:val="00503E1D"/>
    <w:rsid w:val="00505079"/>
    <w:rsid w:val="005057A1"/>
    <w:rsid w:val="005061F5"/>
    <w:rsid w:val="0050628C"/>
    <w:rsid w:val="00506487"/>
    <w:rsid w:val="005075ED"/>
    <w:rsid w:val="00507719"/>
    <w:rsid w:val="00507E46"/>
    <w:rsid w:val="00507E83"/>
    <w:rsid w:val="00510F72"/>
    <w:rsid w:val="0051169C"/>
    <w:rsid w:val="00511A08"/>
    <w:rsid w:val="0051268D"/>
    <w:rsid w:val="005127F0"/>
    <w:rsid w:val="0051437C"/>
    <w:rsid w:val="00514D87"/>
    <w:rsid w:val="00514DAF"/>
    <w:rsid w:val="005155D6"/>
    <w:rsid w:val="005157F8"/>
    <w:rsid w:val="00515E9E"/>
    <w:rsid w:val="0051672D"/>
    <w:rsid w:val="00520772"/>
    <w:rsid w:val="00521D21"/>
    <w:rsid w:val="0052413A"/>
    <w:rsid w:val="0052474B"/>
    <w:rsid w:val="005257F1"/>
    <w:rsid w:val="00526F43"/>
    <w:rsid w:val="0052719A"/>
    <w:rsid w:val="00527EB0"/>
    <w:rsid w:val="005309F5"/>
    <w:rsid w:val="00530A0D"/>
    <w:rsid w:val="00531417"/>
    <w:rsid w:val="00531CA1"/>
    <w:rsid w:val="005323D5"/>
    <w:rsid w:val="005325F5"/>
    <w:rsid w:val="0053285A"/>
    <w:rsid w:val="005334BA"/>
    <w:rsid w:val="00533EAF"/>
    <w:rsid w:val="005349F4"/>
    <w:rsid w:val="005363DB"/>
    <w:rsid w:val="005369D1"/>
    <w:rsid w:val="005369E0"/>
    <w:rsid w:val="00536D00"/>
    <w:rsid w:val="00542BF1"/>
    <w:rsid w:val="00542DEF"/>
    <w:rsid w:val="005433DE"/>
    <w:rsid w:val="00544257"/>
    <w:rsid w:val="00544C94"/>
    <w:rsid w:val="00544FFB"/>
    <w:rsid w:val="005451F6"/>
    <w:rsid w:val="00545A1C"/>
    <w:rsid w:val="0054652B"/>
    <w:rsid w:val="00546C73"/>
    <w:rsid w:val="00547933"/>
    <w:rsid w:val="005519AE"/>
    <w:rsid w:val="005522B2"/>
    <w:rsid w:val="00552C6E"/>
    <w:rsid w:val="00552F13"/>
    <w:rsid w:val="00553367"/>
    <w:rsid w:val="005538D1"/>
    <w:rsid w:val="005539E1"/>
    <w:rsid w:val="005542CB"/>
    <w:rsid w:val="00554E02"/>
    <w:rsid w:val="00555259"/>
    <w:rsid w:val="005561C9"/>
    <w:rsid w:val="00556253"/>
    <w:rsid w:val="00556ED8"/>
    <w:rsid w:val="00557982"/>
    <w:rsid w:val="005607BC"/>
    <w:rsid w:val="00560875"/>
    <w:rsid w:val="00561259"/>
    <w:rsid w:val="00561AE1"/>
    <w:rsid w:val="00562118"/>
    <w:rsid w:val="00562DB9"/>
    <w:rsid w:val="0056415C"/>
    <w:rsid w:val="0056552B"/>
    <w:rsid w:val="00565E72"/>
    <w:rsid w:val="00566CF9"/>
    <w:rsid w:val="0056777B"/>
    <w:rsid w:val="00567920"/>
    <w:rsid w:val="005703A7"/>
    <w:rsid w:val="00571592"/>
    <w:rsid w:val="005721D7"/>
    <w:rsid w:val="0057293D"/>
    <w:rsid w:val="00573663"/>
    <w:rsid w:val="00573BF2"/>
    <w:rsid w:val="005742C8"/>
    <w:rsid w:val="00574E66"/>
    <w:rsid w:val="005756D4"/>
    <w:rsid w:val="00575733"/>
    <w:rsid w:val="0057741C"/>
    <w:rsid w:val="00577B58"/>
    <w:rsid w:val="00580E2E"/>
    <w:rsid w:val="00581426"/>
    <w:rsid w:val="00582C70"/>
    <w:rsid w:val="00583F50"/>
    <w:rsid w:val="005848EC"/>
    <w:rsid w:val="0058602A"/>
    <w:rsid w:val="00586CBE"/>
    <w:rsid w:val="0058756D"/>
    <w:rsid w:val="005879BB"/>
    <w:rsid w:val="00587FF1"/>
    <w:rsid w:val="00590376"/>
    <w:rsid w:val="005905CB"/>
    <w:rsid w:val="00591328"/>
    <w:rsid w:val="00591CDA"/>
    <w:rsid w:val="00592B33"/>
    <w:rsid w:val="005932D7"/>
    <w:rsid w:val="00593B2F"/>
    <w:rsid w:val="00594475"/>
    <w:rsid w:val="005945D4"/>
    <w:rsid w:val="005955DD"/>
    <w:rsid w:val="0059574C"/>
    <w:rsid w:val="0059606C"/>
    <w:rsid w:val="00596327"/>
    <w:rsid w:val="00596396"/>
    <w:rsid w:val="00596718"/>
    <w:rsid w:val="00596B0A"/>
    <w:rsid w:val="00596C8F"/>
    <w:rsid w:val="005972C0"/>
    <w:rsid w:val="005A0207"/>
    <w:rsid w:val="005A043C"/>
    <w:rsid w:val="005A1533"/>
    <w:rsid w:val="005A1565"/>
    <w:rsid w:val="005A201C"/>
    <w:rsid w:val="005A20A8"/>
    <w:rsid w:val="005A3D8D"/>
    <w:rsid w:val="005A4C80"/>
    <w:rsid w:val="005A5FEE"/>
    <w:rsid w:val="005A61D5"/>
    <w:rsid w:val="005A7886"/>
    <w:rsid w:val="005A7AA3"/>
    <w:rsid w:val="005B06DC"/>
    <w:rsid w:val="005B110C"/>
    <w:rsid w:val="005B1229"/>
    <w:rsid w:val="005B1567"/>
    <w:rsid w:val="005B23D6"/>
    <w:rsid w:val="005B28CE"/>
    <w:rsid w:val="005B4278"/>
    <w:rsid w:val="005B63E4"/>
    <w:rsid w:val="005B76A4"/>
    <w:rsid w:val="005B7C46"/>
    <w:rsid w:val="005C031E"/>
    <w:rsid w:val="005C4E16"/>
    <w:rsid w:val="005C5F1C"/>
    <w:rsid w:val="005C6892"/>
    <w:rsid w:val="005C7796"/>
    <w:rsid w:val="005C7D25"/>
    <w:rsid w:val="005C7D2F"/>
    <w:rsid w:val="005D0B5A"/>
    <w:rsid w:val="005D2031"/>
    <w:rsid w:val="005D47E3"/>
    <w:rsid w:val="005D793D"/>
    <w:rsid w:val="005D7C79"/>
    <w:rsid w:val="005E08F6"/>
    <w:rsid w:val="005E0C05"/>
    <w:rsid w:val="005E1535"/>
    <w:rsid w:val="005E25A7"/>
    <w:rsid w:val="005E38FC"/>
    <w:rsid w:val="005E4054"/>
    <w:rsid w:val="005E50AC"/>
    <w:rsid w:val="005E5A48"/>
    <w:rsid w:val="005E6465"/>
    <w:rsid w:val="005E6640"/>
    <w:rsid w:val="005E68C1"/>
    <w:rsid w:val="005E7AB5"/>
    <w:rsid w:val="005F1440"/>
    <w:rsid w:val="005F1AF6"/>
    <w:rsid w:val="005F1BA0"/>
    <w:rsid w:val="005F2129"/>
    <w:rsid w:val="005F2BCA"/>
    <w:rsid w:val="005F4504"/>
    <w:rsid w:val="005F48D3"/>
    <w:rsid w:val="005F5B24"/>
    <w:rsid w:val="005F6560"/>
    <w:rsid w:val="005F6E7C"/>
    <w:rsid w:val="005F7129"/>
    <w:rsid w:val="005F752A"/>
    <w:rsid w:val="005F7719"/>
    <w:rsid w:val="005F7AE5"/>
    <w:rsid w:val="006031F5"/>
    <w:rsid w:val="00603F50"/>
    <w:rsid w:val="00604B46"/>
    <w:rsid w:val="0060589B"/>
    <w:rsid w:val="006060F3"/>
    <w:rsid w:val="00606681"/>
    <w:rsid w:val="0060690E"/>
    <w:rsid w:val="00607B1B"/>
    <w:rsid w:val="00607E65"/>
    <w:rsid w:val="00611314"/>
    <w:rsid w:val="006114B6"/>
    <w:rsid w:val="00611518"/>
    <w:rsid w:val="00612CB0"/>
    <w:rsid w:val="00612CE5"/>
    <w:rsid w:val="006149F2"/>
    <w:rsid w:val="00615FBF"/>
    <w:rsid w:val="0061743C"/>
    <w:rsid w:val="006176E0"/>
    <w:rsid w:val="00617787"/>
    <w:rsid w:val="006202F4"/>
    <w:rsid w:val="006244DE"/>
    <w:rsid w:val="00624D69"/>
    <w:rsid w:val="00625D1D"/>
    <w:rsid w:val="006264D2"/>
    <w:rsid w:val="00626A1D"/>
    <w:rsid w:val="0062794C"/>
    <w:rsid w:val="00631137"/>
    <w:rsid w:val="00631197"/>
    <w:rsid w:val="00631767"/>
    <w:rsid w:val="006322E2"/>
    <w:rsid w:val="006324DB"/>
    <w:rsid w:val="00632516"/>
    <w:rsid w:val="00632A0F"/>
    <w:rsid w:val="006330D4"/>
    <w:rsid w:val="0063397F"/>
    <w:rsid w:val="00634071"/>
    <w:rsid w:val="0063461E"/>
    <w:rsid w:val="00637005"/>
    <w:rsid w:val="0063704F"/>
    <w:rsid w:val="00637161"/>
    <w:rsid w:val="006371B5"/>
    <w:rsid w:val="00640D95"/>
    <w:rsid w:val="0064117E"/>
    <w:rsid w:val="00641BFF"/>
    <w:rsid w:val="00642B15"/>
    <w:rsid w:val="0064300A"/>
    <w:rsid w:val="006436A3"/>
    <w:rsid w:val="00643DDF"/>
    <w:rsid w:val="0064544F"/>
    <w:rsid w:val="0064549A"/>
    <w:rsid w:val="00645BA2"/>
    <w:rsid w:val="006467F0"/>
    <w:rsid w:val="0064687E"/>
    <w:rsid w:val="00646911"/>
    <w:rsid w:val="00647C42"/>
    <w:rsid w:val="006509A2"/>
    <w:rsid w:val="00651314"/>
    <w:rsid w:val="0065180C"/>
    <w:rsid w:val="0065196C"/>
    <w:rsid w:val="00652F01"/>
    <w:rsid w:val="00654482"/>
    <w:rsid w:val="00654F16"/>
    <w:rsid w:val="006558CC"/>
    <w:rsid w:val="0065603F"/>
    <w:rsid w:val="00656CEC"/>
    <w:rsid w:val="00657420"/>
    <w:rsid w:val="00657464"/>
    <w:rsid w:val="006578AB"/>
    <w:rsid w:val="00657FF5"/>
    <w:rsid w:val="00660AE4"/>
    <w:rsid w:val="0066115F"/>
    <w:rsid w:val="0066165E"/>
    <w:rsid w:val="006616D7"/>
    <w:rsid w:val="0066176E"/>
    <w:rsid w:val="00663E5D"/>
    <w:rsid w:val="00663EA4"/>
    <w:rsid w:val="00664514"/>
    <w:rsid w:val="00664A45"/>
    <w:rsid w:val="006652CD"/>
    <w:rsid w:val="00665487"/>
    <w:rsid w:val="00665AB2"/>
    <w:rsid w:val="0066627A"/>
    <w:rsid w:val="00666D4A"/>
    <w:rsid w:val="00666E91"/>
    <w:rsid w:val="00670313"/>
    <w:rsid w:val="006707CF"/>
    <w:rsid w:val="00671818"/>
    <w:rsid w:val="006725C0"/>
    <w:rsid w:val="0067548E"/>
    <w:rsid w:val="00676F2F"/>
    <w:rsid w:val="00677117"/>
    <w:rsid w:val="00677F43"/>
    <w:rsid w:val="006807BC"/>
    <w:rsid w:val="00680A82"/>
    <w:rsid w:val="00683BAA"/>
    <w:rsid w:val="00683CD0"/>
    <w:rsid w:val="00685625"/>
    <w:rsid w:val="0068654E"/>
    <w:rsid w:val="00690D16"/>
    <w:rsid w:val="00691317"/>
    <w:rsid w:val="0069266F"/>
    <w:rsid w:val="00692895"/>
    <w:rsid w:val="00693A0D"/>
    <w:rsid w:val="00694297"/>
    <w:rsid w:val="00694C5D"/>
    <w:rsid w:val="00695135"/>
    <w:rsid w:val="00695BDD"/>
    <w:rsid w:val="0069603A"/>
    <w:rsid w:val="006A07CF"/>
    <w:rsid w:val="006A09EC"/>
    <w:rsid w:val="006A0B17"/>
    <w:rsid w:val="006A272E"/>
    <w:rsid w:val="006A28B4"/>
    <w:rsid w:val="006A2932"/>
    <w:rsid w:val="006A2A62"/>
    <w:rsid w:val="006A455B"/>
    <w:rsid w:val="006A4793"/>
    <w:rsid w:val="006A4BB3"/>
    <w:rsid w:val="006A5926"/>
    <w:rsid w:val="006A6A53"/>
    <w:rsid w:val="006B2A50"/>
    <w:rsid w:val="006B2EF4"/>
    <w:rsid w:val="006B3817"/>
    <w:rsid w:val="006B3823"/>
    <w:rsid w:val="006B3A7C"/>
    <w:rsid w:val="006B53F5"/>
    <w:rsid w:val="006B541A"/>
    <w:rsid w:val="006B578C"/>
    <w:rsid w:val="006B6862"/>
    <w:rsid w:val="006C11DF"/>
    <w:rsid w:val="006C19BE"/>
    <w:rsid w:val="006C2132"/>
    <w:rsid w:val="006C21DB"/>
    <w:rsid w:val="006C2961"/>
    <w:rsid w:val="006C2F02"/>
    <w:rsid w:val="006C4EAC"/>
    <w:rsid w:val="006C4F16"/>
    <w:rsid w:val="006C5439"/>
    <w:rsid w:val="006C5E52"/>
    <w:rsid w:val="006C63CE"/>
    <w:rsid w:val="006C6434"/>
    <w:rsid w:val="006C64CF"/>
    <w:rsid w:val="006C7883"/>
    <w:rsid w:val="006D049E"/>
    <w:rsid w:val="006D0EE1"/>
    <w:rsid w:val="006D18E3"/>
    <w:rsid w:val="006D2FE4"/>
    <w:rsid w:val="006D4FBB"/>
    <w:rsid w:val="006D5770"/>
    <w:rsid w:val="006E168B"/>
    <w:rsid w:val="006E1740"/>
    <w:rsid w:val="006E1BEC"/>
    <w:rsid w:val="006E2093"/>
    <w:rsid w:val="006E37AD"/>
    <w:rsid w:val="006E396A"/>
    <w:rsid w:val="006E4C1C"/>
    <w:rsid w:val="006E572D"/>
    <w:rsid w:val="006E5BD1"/>
    <w:rsid w:val="006E6083"/>
    <w:rsid w:val="006E6D59"/>
    <w:rsid w:val="006E6ECA"/>
    <w:rsid w:val="006F2141"/>
    <w:rsid w:val="006F2E5D"/>
    <w:rsid w:val="006F37A9"/>
    <w:rsid w:val="006F522D"/>
    <w:rsid w:val="006F5903"/>
    <w:rsid w:val="006F73B0"/>
    <w:rsid w:val="006F759D"/>
    <w:rsid w:val="007010FA"/>
    <w:rsid w:val="0070178B"/>
    <w:rsid w:val="00701C42"/>
    <w:rsid w:val="0070396E"/>
    <w:rsid w:val="00703C26"/>
    <w:rsid w:val="007042F8"/>
    <w:rsid w:val="00707A9B"/>
    <w:rsid w:val="00707E21"/>
    <w:rsid w:val="00707FD9"/>
    <w:rsid w:val="00710128"/>
    <w:rsid w:val="007105A7"/>
    <w:rsid w:val="0071077D"/>
    <w:rsid w:val="00710AAE"/>
    <w:rsid w:val="0071198E"/>
    <w:rsid w:val="00711B70"/>
    <w:rsid w:val="00711D39"/>
    <w:rsid w:val="00713A48"/>
    <w:rsid w:val="00713B21"/>
    <w:rsid w:val="00713CC1"/>
    <w:rsid w:val="00715231"/>
    <w:rsid w:val="007161F2"/>
    <w:rsid w:val="00716378"/>
    <w:rsid w:val="00716656"/>
    <w:rsid w:val="00716DC6"/>
    <w:rsid w:val="00717A44"/>
    <w:rsid w:val="00720177"/>
    <w:rsid w:val="00720D57"/>
    <w:rsid w:val="00722824"/>
    <w:rsid w:val="00722D38"/>
    <w:rsid w:val="00723083"/>
    <w:rsid w:val="007234D2"/>
    <w:rsid w:val="007239AB"/>
    <w:rsid w:val="0072460B"/>
    <w:rsid w:val="0072470C"/>
    <w:rsid w:val="00725608"/>
    <w:rsid w:val="007257B5"/>
    <w:rsid w:val="0072590B"/>
    <w:rsid w:val="00726B29"/>
    <w:rsid w:val="00726FB4"/>
    <w:rsid w:val="00730407"/>
    <w:rsid w:val="00730762"/>
    <w:rsid w:val="00731936"/>
    <w:rsid w:val="007322D9"/>
    <w:rsid w:val="00732B6C"/>
    <w:rsid w:val="0073335B"/>
    <w:rsid w:val="007338CD"/>
    <w:rsid w:val="00734058"/>
    <w:rsid w:val="00734E00"/>
    <w:rsid w:val="0073504B"/>
    <w:rsid w:val="00735CC8"/>
    <w:rsid w:val="007363DD"/>
    <w:rsid w:val="00736961"/>
    <w:rsid w:val="00737E19"/>
    <w:rsid w:val="00740821"/>
    <w:rsid w:val="00740CCF"/>
    <w:rsid w:val="00740FC2"/>
    <w:rsid w:val="007415DE"/>
    <w:rsid w:val="007419F0"/>
    <w:rsid w:val="00742EBE"/>
    <w:rsid w:val="0074301A"/>
    <w:rsid w:val="00743026"/>
    <w:rsid w:val="00743FF7"/>
    <w:rsid w:val="00744B3D"/>
    <w:rsid w:val="0074523D"/>
    <w:rsid w:val="00745338"/>
    <w:rsid w:val="007472F7"/>
    <w:rsid w:val="00747333"/>
    <w:rsid w:val="00750FEB"/>
    <w:rsid w:val="00751A01"/>
    <w:rsid w:val="00752176"/>
    <w:rsid w:val="007523E4"/>
    <w:rsid w:val="00752AC2"/>
    <w:rsid w:val="0075375E"/>
    <w:rsid w:val="00753EA3"/>
    <w:rsid w:val="00754201"/>
    <w:rsid w:val="00754565"/>
    <w:rsid w:val="00754868"/>
    <w:rsid w:val="00756B8D"/>
    <w:rsid w:val="007570F6"/>
    <w:rsid w:val="00757421"/>
    <w:rsid w:val="00757A12"/>
    <w:rsid w:val="007604CC"/>
    <w:rsid w:val="00760F92"/>
    <w:rsid w:val="007619CB"/>
    <w:rsid w:val="00761B28"/>
    <w:rsid w:val="00762276"/>
    <w:rsid w:val="007627D7"/>
    <w:rsid w:val="00763101"/>
    <w:rsid w:val="007632D6"/>
    <w:rsid w:val="007634FB"/>
    <w:rsid w:val="00763842"/>
    <w:rsid w:val="00764618"/>
    <w:rsid w:val="007646CB"/>
    <w:rsid w:val="0076509B"/>
    <w:rsid w:val="007664D7"/>
    <w:rsid w:val="007667E2"/>
    <w:rsid w:val="0077129A"/>
    <w:rsid w:val="00771300"/>
    <w:rsid w:val="007714AB"/>
    <w:rsid w:val="00771A06"/>
    <w:rsid w:val="007767A6"/>
    <w:rsid w:val="007773D0"/>
    <w:rsid w:val="00777AC1"/>
    <w:rsid w:val="00777D69"/>
    <w:rsid w:val="007803DA"/>
    <w:rsid w:val="00780AF4"/>
    <w:rsid w:val="00780BEB"/>
    <w:rsid w:val="00781ED1"/>
    <w:rsid w:val="00782255"/>
    <w:rsid w:val="00784324"/>
    <w:rsid w:val="007856B6"/>
    <w:rsid w:val="007879EB"/>
    <w:rsid w:val="00790512"/>
    <w:rsid w:val="00792ABF"/>
    <w:rsid w:val="007932DC"/>
    <w:rsid w:val="00794167"/>
    <w:rsid w:val="007942C3"/>
    <w:rsid w:val="007943EE"/>
    <w:rsid w:val="007946C1"/>
    <w:rsid w:val="00794751"/>
    <w:rsid w:val="00794779"/>
    <w:rsid w:val="00794E8B"/>
    <w:rsid w:val="007960F6"/>
    <w:rsid w:val="00796368"/>
    <w:rsid w:val="007966DC"/>
    <w:rsid w:val="00796D56"/>
    <w:rsid w:val="00796FD6"/>
    <w:rsid w:val="007A0C05"/>
    <w:rsid w:val="007A1AA2"/>
    <w:rsid w:val="007A326A"/>
    <w:rsid w:val="007A3401"/>
    <w:rsid w:val="007A3466"/>
    <w:rsid w:val="007A3F57"/>
    <w:rsid w:val="007A47B8"/>
    <w:rsid w:val="007A5C08"/>
    <w:rsid w:val="007A668D"/>
    <w:rsid w:val="007A7292"/>
    <w:rsid w:val="007B01CE"/>
    <w:rsid w:val="007B08CA"/>
    <w:rsid w:val="007B1FC0"/>
    <w:rsid w:val="007B2E29"/>
    <w:rsid w:val="007B46C4"/>
    <w:rsid w:val="007B50CF"/>
    <w:rsid w:val="007B54AD"/>
    <w:rsid w:val="007B54E6"/>
    <w:rsid w:val="007B557B"/>
    <w:rsid w:val="007B5D3A"/>
    <w:rsid w:val="007B624E"/>
    <w:rsid w:val="007C105B"/>
    <w:rsid w:val="007C2182"/>
    <w:rsid w:val="007C331B"/>
    <w:rsid w:val="007C333D"/>
    <w:rsid w:val="007C46E6"/>
    <w:rsid w:val="007C470C"/>
    <w:rsid w:val="007C4A11"/>
    <w:rsid w:val="007C649C"/>
    <w:rsid w:val="007C6CD3"/>
    <w:rsid w:val="007C7D36"/>
    <w:rsid w:val="007C7F98"/>
    <w:rsid w:val="007C7FF6"/>
    <w:rsid w:val="007D173C"/>
    <w:rsid w:val="007D2082"/>
    <w:rsid w:val="007D2BB6"/>
    <w:rsid w:val="007D333D"/>
    <w:rsid w:val="007D418E"/>
    <w:rsid w:val="007D437A"/>
    <w:rsid w:val="007D4A12"/>
    <w:rsid w:val="007D4B08"/>
    <w:rsid w:val="007D4F6D"/>
    <w:rsid w:val="007D5E89"/>
    <w:rsid w:val="007E04F2"/>
    <w:rsid w:val="007E53B4"/>
    <w:rsid w:val="007E684F"/>
    <w:rsid w:val="007E78E4"/>
    <w:rsid w:val="007E79B6"/>
    <w:rsid w:val="007F0198"/>
    <w:rsid w:val="007F0456"/>
    <w:rsid w:val="007F1A35"/>
    <w:rsid w:val="007F24E7"/>
    <w:rsid w:val="007F3528"/>
    <w:rsid w:val="007F371B"/>
    <w:rsid w:val="007F3C03"/>
    <w:rsid w:val="007F3CFD"/>
    <w:rsid w:val="007F4101"/>
    <w:rsid w:val="007F48BD"/>
    <w:rsid w:val="007F5B54"/>
    <w:rsid w:val="0080016F"/>
    <w:rsid w:val="00800D0F"/>
    <w:rsid w:val="008010C8"/>
    <w:rsid w:val="0080183B"/>
    <w:rsid w:val="00803EFB"/>
    <w:rsid w:val="00803FC0"/>
    <w:rsid w:val="00805479"/>
    <w:rsid w:val="00806E56"/>
    <w:rsid w:val="008070FC"/>
    <w:rsid w:val="00807CD3"/>
    <w:rsid w:val="00810383"/>
    <w:rsid w:val="0081092D"/>
    <w:rsid w:val="00810EC0"/>
    <w:rsid w:val="00810FA9"/>
    <w:rsid w:val="00811230"/>
    <w:rsid w:val="00811C08"/>
    <w:rsid w:val="00812D1D"/>
    <w:rsid w:val="00813516"/>
    <w:rsid w:val="00813818"/>
    <w:rsid w:val="00814238"/>
    <w:rsid w:val="00814733"/>
    <w:rsid w:val="008151B7"/>
    <w:rsid w:val="00816F5C"/>
    <w:rsid w:val="00820D2B"/>
    <w:rsid w:val="00822D1B"/>
    <w:rsid w:val="00823162"/>
    <w:rsid w:val="008231C4"/>
    <w:rsid w:val="008239F4"/>
    <w:rsid w:val="00823F9B"/>
    <w:rsid w:val="00824265"/>
    <w:rsid w:val="00824593"/>
    <w:rsid w:val="00824D90"/>
    <w:rsid w:val="0082546E"/>
    <w:rsid w:val="00826469"/>
    <w:rsid w:val="00826B63"/>
    <w:rsid w:val="00826C6E"/>
    <w:rsid w:val="00827585"/>
    <w:rsid w:val="00827671"/>
    <w:rsid w:val="00830989"/>
    <w:rsid w:val="0083142D"/>
    <w:rsid w:val="00831E32"/>
    <w:rsid w:val="00831E8F"/>
    <w:rsid w:val="00831E98"/>
    <w:rsid w:val="00831EFB"/>
    <w:rsid w:val="00833CE5"/>
    <w:rsid w:val="00833E7E"/>
    <w:rsid w:val="0083480C"/>
    <w:rsid w:val="0083510D"/>
    <w:rsid w:val="008362B6"/>
    <w:rsid w:val="008366EE"/>
    <w:rsid w:val="00837841"/>
    <w:rsid w:val="008378AC"/>
    <w:rsid w:val="00837FF3"/>
    <w:rsid w:val="008401DF"/>
    <w:rsid w:val="00841BC4"/>
    <w:rsid w:val="00841DF8"/>
    <w:rsid w:val="008427B9"/>
    <w:rsid w:val="00842B8C"/>
    <w:rsid w:val="008442FE"/>
    <w:rsid w:val="00844B2E"/>
    <w:rsid w:val="00844C23"/>
    <w:rsid w:val="00844D30"/>
    <w:rsid w:val="00845314"/>
    <w:rsid w:val="00845562"/>
    <w:rsid w:val="00845795"/>
    <w:rsid w:val="00846AD6"/>
    <w:rsid w:val="00847CD2"/>
    <w:rsid w:val="00847FB1"/>
    <w:rsid w:val="008508D4"/>
    <w:rsid w:val="0085094E"/>
    <w:rsid w:val="0085099D"/>
    <w:rsid w:val="008514F8"/>
    <w:rsid w:val="00852BF9"/>
    <w:rsid w:val="0085380C"/>
    <w:rsid w:val="00853EEF"/>
    <w:rsid w:val="00854E63"/>
    <w:rsid w:val="0085556C"/>
    <w:rsid w:val="00855B2A"/>
    <w:rsid w:val="008573AE"/>
    <w:rsid w:val="00857AE0"/>
    <w:rsid w:val="0086081A"/>
    <w:rsid w:val="00861A8A"/>
    <w:rsid w:val="00863535"/>
    <w:rsid w:val="00864E8F"/>
    <w:rsid w:val="00865D22"/>
    <w:rsid w:val="00870A65"/>
    <w:rsid w:val="00870E97"/>
    <w:rsid w:val="00872ACA"/>
    <w:rsid w:val="008730F0"/>
    <w:rsid w:val="00873EBA"/>
    <w:rsid w:val="008742B3"/>
    <w:rsid w:val="0087638C"/>
    <w:rsid w:val="00877AE1"/>
    <w:rsid w:val="008812B9"/>
    <w:rsid w:val="008813F2"/>
    <w:rsid w:val="00882290"/>
    <w:rsid w:val="00883093"/>
    <w:rsid w:val="00883650"/>
    <w:rsid w:val="00885AC5"/>
    <w:rsid w:val="00886D1E"/>
    <w:rsid w:val="00887138"/>
    <w:rsid w:val="0089207B"/>
    <w:rsid w:val="00892C88"/>
    <w:rsid w:val="00893554"/>
    <w:rsid w:val="00893CC1"/>
    <w:rsid w:val="00893E49"/>
    <w:rsid w:val="00894ADE"/>
    <w:rsid w:val="00896377"/>
    <w:rsid w:val="0089663A"/>
    <w:rsid w:val="0089676C"/>
    <w:rsid w:val="008970C1"/>
    <w:rsid w:val="00897117"/>
    <w:rsid w:val="008A1F53"/>
    <w:rsid w:val="008A2D8D"/>
    <w:rsid w:val="008A3655"/>
    <w:rsid w:val="008A3F1A"/>
    <w:rsid w:val="008A4666"/>
    <w:rsid w:val="008A56B0"/>
    <w:rsid w:val="008A5A05"/>
    <w:rsid w:val="008A5F37"/>
    <w:rsid w:val="008A7819"/>
    <w:rsid w:val="008B0BC7"/>
    <w:rsid w:val="008B1591"/>
    <w:rsid w:val="008B1E02"/>
    <w:rsid w:val="008B2639"/>
    <w:rsid w:val="008B328B"/>
    <w:rsid w:val="008B3480"/>
    <w:rsid w:val="008B4CFA"/>
    <w:rsid w:val="008B5488"/>
    <w:rsid w:val="008B7E34"/>
    <w:rsid w:val="008C0C4D"/>
    <w:rsid w:val="008C1414"/>
    <w:rsid w:val="008C1918"/>
    <w:rsid w:val="008C3742"/>
    <w:rsid w:val="008C448F"/>
    <w:rsid w:val="008C4702"/>
    <w:rsid w:val="008C5E2C"/>
    <w:rsid w:val="008C7F88"/>
    <w:rsid w:val="008D0171"/>
    <w:rsid w:val="008D1B4F"/>
    <w:rsid w:val="008D245E"/>
    <w:rsid w:val="008D269D"/>
    <w:rsid w:val="008D3021"/>
    <w:rsid w:val="008D376E"/>
    <w:rsid w:val="008D4598"/>
    <w:rsid w:val="008D52C1"/>
    <w:rsid w:val="008D5C36"/>
    <w:rsid w:val="008D61FB"/>
    <w:rsid w:val="008D6FA6"/>
    <w:rsid w:val="008D765E"/>
    <w:rsid w:val="008D7701"/>
    <w:rsid w:val="008E1A23"/>
    <w:rsid w:val="008E2EEF"/>
    <w:rsid w:val="008E31A4"/>
    <w:rsid w:val="008E3233"/>
    <w:rsid w:val="008E3A5E"/>
    <w:rsid w:val="008E4596"/>
    <w:rsid w:val="008E5EC4"/>
    <w:rsid w:val="008E64F4"/>
    <w:rsid w:val="008E66C9"/>
    <w:rsid w:val="008E6D0F"/>
    <w:rsid w:val="008E6F27"/>
    <w:rsid w:val="008E7EBF"/>
    <w:rsid w:val="008F06B8"/>
    <w:rsid w:val="008F06B9"/>
    <w:rsid w:val="008F32FB"/>
    <w:rsid w:val="008F41C5"/>
    <w:rsid w:val="008F6824"/>
    <w:rsid w:val="008F7533"/>
    <w:rsid w:val="008F7CA5"/>
    <w:rsid w:val="008F7F82"/>
    <w:rsid w:val="009007D1"/>
    <w:rsid w:val="00900B02"/>
    <w:rsid w:val="00901E83"/>
    <w:rsid w:val="009026A2"/>
    <w:rsid w:val="00902AEF"/>
    <w:rsid w:val="009033E9"/>
    <w:rsid w:val="00903A10"/>
    <w:rsid w:val="00903DB4"/>
    <w:rsid w:val="00905A9D"/>
    <w:rsid w:val="00905FF1"/>
    <w:rsid w:val="009134CC"/>
    <w:rsid w:val="00913839"/>
    <w:rsid w:val="00913900"/>
    <w:rsid w:val="0091398F"/>
    <w:rsid w:val="00913B3E"/>
    <w:rsid w:val="009144DE"/>
    <w:rsid w:val="00914643"/>
    <w:rsid w:val="00917077"/>
    <w:rsid w:val="009172F4"/>
    <w:rsid w:val="00917417"/>
    <w:rsid w:val="0092082D"/>
    <w:rsid w:val="00920F74"/>
    <w:rsid w:val="0092114A"/>
    <w:rsid w:val="00921567"/>
    <w:rsid w:val="0092183B"/>
    <w:rsid w:val="009222C6"/>
    <w:rsid w:val="009225C4"/>
    <w:rsid w:val="009238F0"/>
    <w:rsid w:val="00923C44"/>
    <w:rsid w:val="00923EAE"/>
    <w:rsid w:val="00923FCE"/>
    <w:rsid w:val="00924272"/>
    <w:rsid w:val="0092488D"/>
    <w:rsid w:val="00924A97"/>
    <w:rsid w:val="009267D0"/>
    <w:rsid w:val="009317B4"/>
    <w:rsid w:val="009320D0"/>
    <w:rsid w:val="00932733"/>
    <w:rsid w:val="00932AC8"/>
    <w:rsid w:val="00932E0F"/>
    <w:rsid w:val="0093340B"/>
    <w:rsid w:val="0093374E"/>
    <w:rsid w:val="00933DA8"/>
    <w:rsid w:val="00934358"/>
    <w:rsid w:val="00935ADC"/>
    <w:rsid w:val="00935F1E"/>
    <w:rsid w:val="00936987"/>
    <w:rsid w:val="009400A8"/>
    <w:rsid w:val="00940FF5"/>
    <w:rsid w:val="0094115D"/>
    <w:rsid w:val="009417C0"/>
    <w:rsid w:val="0094494E"/>
    <w:rsid w:val="00946653"/>
    <w:rsid w:val="00946E64"/>
    <w:rsid w:val="009501D9"/>
    <w:rsid w:val="0095138D"/>
    <w:rsid w:val="009529E3"/>
    <w:rsid w:val="0095423B"/>
    <w:rsid w:val="009552C6"/>
    <w:rsid w:val="00955B57"/>
    <w:rsid w:val="009568C9"/>
    <w:rsid w:val="009604D1"/>
    <w:rsid w:val="00960B02"/>
    <w:rsid w:val="009647FE"/>
    <w:rsid w:val="00965E94"/>
    <w:rsid w:val="00967B38"/>
    <w:rsid w:val="00970220"/>
    <w:rsid w:val="009731E0"/>
    <w:rsid w:val="0097349B"/>
    <w:rsid w:val="00974C11"/>
    <w:rsid w:val="009761A4"/>
    <w:rsid w:val="00976A91"/>
    <w:rsid w:val="00977AD8"/>
    <w:rsid w:val="00977BE8"/>
    <w:rsid w:val="009809DA"/>
    <w:rsid w:val="00981BE8"/>
    <w:rsid w:val="0098298C"/>
    <w:rsid w:val="00982BB0"/>
    <w:rsid w:val="009833B5"/>
    <w:rsid w:val="009837E3"/>
    <w:rsid w:val="009841CA"/>
    <w:rsid w:val="00984E9A"/>
    <w:rsid w:val="00984EFB"/>
    <w:rsid w:val="0098562B"/>
    <w:rsid w:val="00986089"/>
    <w:rsid w:val="00986214"/>
    <w:rsid w:val="00986A0E"/>
    <w:rsid w:val="00987749"/>
    <w:rsid w:val="009908CF"/>
    <w:rsid w:val="00990917"/>
    <w:rsid w:val="009914A9"/>
    <w:rsid w:val="00991BC8"/>
    <w:rsid w:val="00992895"/>
    <w:rsid w:val="00992C98"/>
    <w:rsid w:val="00993BDA"/>
    <w:rsid w:val="00993EA7"/>
    <w:rsid w:val="0099402A"/>
    <w:rsid w:val="009955F0"/>
    <w:rsid w:val="009968A3"/>
    <w:rsid w:val="00996A23"/>
    <w:rsid w:val="00997923"/>
    <w:rsid w:val="009A04D5"/>
    <w:rsid w:val="009A32B1"/>
    <w:rsid w:val="009A34B8"/>
    <w:rsid w:val="009A37D0"/>
    <w:rsid w:val="009A465E"/>
    <w:rsid w:val="009A57D2"/>
    <w:rsid w:val="009A6363"/>
    <w:rsid w:val="009A732A"/>
    <w:rsid w:val="009A77CA"/>
    <w:rsid w:val="009B2095"/>
    <w:rsid w:val="009B3890"/>
    <w:rsid w:val="009B505D"/>
    <w:rsid w:val="009B5631"/>
    <w:rsid w:val="009B5968"/>
    <w:rsid w:val="009B655F"/>
    <w:rsid w:val="009B6AB6"/>
    <w:rsid w:val="009B77A2"/>
    <w:rsid w:val="009C0631"/>
    <w:rsid w:val="009C08F8"/>
    <w:rsid w:val="009C0CF0"/>
    <w:rsid w:val="009C1B65"/>
    <w:rsid w:val="009C2BA7"/>
    <w:rsid w:val="009C33D4"/>
    <w:rsid w:val="009C600B"/>
    <w:rsid w:val="009C62C4"/>
    <w:rsid w:val="009C68BB"/>
    <w:rsid w:val="009C68DF"/>
    <w:rsid w:val="009C7371"/>
    <w:rsid w:val="009C7801"/>
    <w:rsid w:val="009C790D"/>
    <w:rsid w:val="009C7FD4"/>
    <w:rsid w:val="009D161F"/>
    <w:rsid w:val="009D3BDE"/>
    <w:rsid w:val="009D4F15"/>
    <w:rsid w:val="009D65B4"/>
    <w:rsid w:val="009D6A3C"/>
    <w:rsid w:val="009D6C4A"/>
    <w:rsid w:val="009D6E2F"/>
    <w:rsid w:val="009D77E7"/>
    <w:rsid w:val="009E0217"/>
    <w:rsid w:val="009E2369"/>
    <w:rsid w:val="009E4515"/>
    <w:rsid w:val="009E4D20"/>
    <w:rsid w:val="009E5169"/>
    <w:rsid w:val="009E67DE"/>
    <w:rsid w:val="009E712A"/>
    <w:rsid w:val="009F003A"/>
    <w:rsid w:val="009F0067"/>
    <w:rsid w:val="009F0569"/>
    <w:rsid w:val="009F17B4"/>
    <w:rsid w:val="009F180E"/>
    <w:rsid w:val="009F1A63"/>
    <w:rsid w:val="009F22C9"/>
    <w:rsid w:val="009F36E2"/>
    <w:rsid w:val="009F5DAB"/>
    <w:rsid w:val="009F6038"/>
    <w:rsid w:val="009F68E7"/>
    <w:rsid w:val="009F69A8"/>
    <w:rsid w:val="009F6B98"/>
    <w:rsid w:val="009F7A04"/>
    <w:rsid w:val="00A0001B"/>
    <w:rsid w:val="00A00D36"/>
    <w:rsid w:val="00A013CA"/>
    <w:rsid w:val="00A02074"/>
    <w:rsid w:val="00A0257F"/>
    <w:rsid w:val="00A02800"/>
    <w:rsid w:val="00A02DC7"/>
    <w:rsid w:val="00A0327C"/>
    <w:rsid w:val="00A03A19"/>
    <w:rsid w:val="00A041B9"/>
    <w:rsid w:val="00A0444A"/>
    <w:rsid w:val="00A05A6C"/>
    <w:rsid w:val="00A05E9B"/>
    <w:rsid w:val="00A06571"/>
    <w:rsid w:val="00A0659D"/>
    <w:rsid w:val="00A06669"/>
    <w:rsid w:val="00A0701F"/>
    <w:rsid w:val="00A0714D"/>
    <w:rsid w:val="00A07302"/>
    <w:rsid w:val="00A07540"/>
    <w:rsid w:val="00A07A6A"/>
    <w:rsid w:val="00A10520"/>
    <w:rsid w:val="00A109B5"/>
    <w:rsid w:val="00A10B55"/>
    <w:rsid w:val="00A11374"/>
    <w:rsid w:val="00A12F1C"/>
    <w:rsid w:val="00A133D0"/>
    <w:rsid w:val="00A142AC"/>
    <w:rsid w:val="00A15219"/>
    <w:rsid w:val="00A15724"/>
    <w:rsid w:val="00A159B6"/>
    <w:rsid w:val="00A1641B"/>
    <w:rsid w:val="00A16EB2"/>
    <w:rsid w:val="00A17B03"/>
    <w:rsid w:val="00A233B1"/>
    <w:rsid w:val="00A2516C"/>
    <w:rsid w:val="00A26F53"/>
    <w:rsid w:val="00A273B9"/>
    <w:rsid w:val="00A30533"/>
    <w:rsid w:val="00A3256F"/>
    <w:rsid w:val="00A32F1E"/>
    <w:rsid w:val="00A33B05"/>
    <w:rsid w:val="00A3547F"/>
    <w:rsid w:val="00A36396"/>
    <w:rsid w:val="00A402EE"/>
    <w:rsid w:val="00A405D3"/>
    <w:rsid w:val="00A43467"/>
    <w:rsid w:val="00A44007"/>
    <w:rsid w:val="00A44FA7"/>
    <w:rsid w:val="00A45072"/>
    <w:rsid w:val="00A451F2"/>
    <w:rsid w:val="00A47555"/>
    <w:rsid w:val="00A477FD"/>
    <w:rsid w:val="00A50CD3"/>
    <w:rsid w:val="00A51330"/>
    <w:rsid w:val="00A51760"/>
    <w:rsid w:val="00A542BB"/>
    <w:rsid w:val="00A54D00"/>
    <w:rsid w:val="00A5542C"/>
    <w:rsid w:val="00A6050B"/>
    <w:rsid w:val="00A60521"/>
    <w:rsid w:val="00A60527"/>
    <w:rsid w:val="00A60AEF"/>
    <w:rsid w:val="00A60BA3"/>
    <w:rsid w:val="00A6136D"/>
    <w:rsid w:val="00A649F7"/>
    <w:rsid w:val="00A66BFC"/>
    <w:rsid w:val="00A66FB4"/>
    <w:rsid w:val="00A67D45"/>
    <w:rsid w:val="00A67F87"/>
    <w:rsid w:val="00A72752"/>
    <w:rsid w:val="00A72D5F"/>
    <w:rsid w:val="00A737F3"/>
    <w:rsid w:val="00A73D50"/>
    <w:rsid w:val="00A75D19"/>
    <w:rsid w:val="00A76CD0"/>
    <w:rsid w:val="00A807E9"/>
    <w:rsid w:val="00A80D3C"/>
    <w:rsid w:val="00A80EDE"/>
    <w:rsid w:val="00A82E6C"/>
    <w:rsid w:val="00A8303D"/>
    <w:rsid w:val="00A859F6"/>
    <w:rsid w:val="00A86085"/>
    <w:rsid w:val="00A86C11"/>
    <w:rsid w:val="00A87049"/>
    <w:rsid w:val="00A9058B"/>
    <w:rsid w:val="00A91B6C"/>
    <w:rsid w:val="00A9349F"/>
    <w:rsid w:val="00A93886"/>
    <w:rsid w:val="00A9455F"/>
    <w:rsid w:val="00A94B49"/>
    <w:rsid w:val="00A94F8E"/>
    <w:rsid w:val="00A960F2"/>
    <w:rsid w:val="00A96B9F"/>
    <w:rsid w:val="00A971E5"/>
    <w:rsid w:val="00AA18AB"/>
    <w:rsid w:val="00AA243F"/>
    <w:rsid w:val="00AA3D06"/>
    <w:rsid w:val="00AA4583"/>
    <w:rsid w:val="00AA5B6E"/>
    <w:rsid w:val="00AA70DA"/>
    <w:rsid w:val="00AA7DA4"/>
    <w:rsid w:val="00AB0004"/>
    <w:rsid w:val="00AB008A"/>
    <w:rsid w:val="00AB0B3C"/>
    <w:rsid w:val="00AB1713"/>
    <w:rsid w:val="00AB2075"/>
    <w:rsid w:val="00AB27B0"/>
    <w:rsid w:val="00AB2E75"/>
    <w:rsid w:val="00AB3AD3"/>
    <w:rsid w:val="00AB3EE4"/>
    <w:rsid w:val="00AB4658"/>
    <w:rsid w:val="00AB4897"/>
    <w:rsid w:val="00AB4B61"/>
    <w:rsid w:val="00AB5E6E"/>
    <w:rsid w:val="00AB629C"/>
    <w:rsid w:val="00AB6DFC"/>
    <w:rsid w:val="00AC0014"/>
    <w:rsid w:val="00AC1906"/>
    <w:rsid w:val="00AC23D6"/>
    <w:rsid w:val="00AC289F"/>
    <w:rsid w:val="00AC2CF2"/>
    <w:rsid w:val="00AC2D1C"/>
    <w:rsid w:val="00AC3ADA"/>
    <w:rsid w:val="00AC451A"/>
    <w:rsid w:val="00AC58E9"/>
    <w:rsid w:val="00AC5A92"/>
    <w:rsid w:val="00AD00FC"/>
    <w:rsid w:val="00AD1669"/>
    <w:rsid w:val="00AD1889"/>
    <w:rsid w:val="00AD2305"/>
    <w:rsid w:val="00AD2408"/>
    <w:rsid w:val="00AD2617"/>
    <w:rsid w:val="00AD40EC"/>
    <w:rsid w:val="00AD47CC"/>
    <w:rsid w:val="00AD4924"/>
    <w:rsid w:val="00AD4F97"/>
    <w:rsid w:val="00AD56EB"/>
    <w:rsid w:val="00AD59D3"/>
    <w:rsid w:val="00AD6969"/>
    <w:rsid w:val="00AD6FF2"/>
    <w:rsid w:val="00AD73CC"/>
    <w:rsid w:val="00AE0875"/>
    <w:rsid w:val="00AE11AA"/>
    <w:rsid w:val="00AE2823"/>
    <w:rsid w:val="00AE3747"/>
    <w:rsid w:val="00AE47E5"/>
    <w:rsid w:val="00AE4C0D"/>
    <w:rsid w:val="00AE4E4C"/>
    <w:rsid w:val="00AE5021"/>
    <w:rsid w:val="00AE5B61"/>
    <w:rsid w:val="00AE5E8D"/>
    <w:rsid w:val="00AE5F2A"/>
    <w:rsid w:val="00AE6074"/>
    <w:rsid w:val="00AE66BD"/>
    <w:rsid w:val="00AE7553"/>
    <w:rsid w:val="00AE796A"/>
    <w:rsid w:val="00AF0008"/>
    <w:rsid w:val="00AF0C7C"/>
    <w:rsid w:val="00AF23C2"/>
    <w:rsid w:val="00AF26EC"/>
    <w:rsid w:val="00AF2A64"/>
    <w:rsid w:val="00AF3E32"/>
    <w:rsid w:val="00AF4821"/>
    <w:rsid w:val="00AF4FF9"/>
    <w:rsid w:val="00AF586E"/>
    <w:rsid w:val="00AF5C9E"/>
    <w:rsid w:val="00B001F4"/>
    <w:rsid w:val="00B0150E"/>
    <w:rsid w:val="00B01C4C"/>
    <w:rsid w:val="00B01F46"/>
    <w:rsid w:val="00B02FF3"/>
    <w:rsid w:val="00B03262"/>
    <w:rsid w:val="00B033CF"/>
    <w:rsid w:val="00B0389E"/>
    <w:rsid w:val="00B03B6B"/>
    <w:rsid w:val="00B03CAA"/>
    <w:rsid w:val="00B03E99"/>
    <w:rsid w:val="00B045A5"/>
    <w:rsid w:val="00B04EE5"/>
    <w:rsid w:val="00B05439"/>
    <w:rsid w:val="00B058AD"/>
    <w:rsid w:val="00B05963"/>
    <w:rsid w:val="00B07D19"/>
    <w:rsid w:val="00B10600"/>
    <w:rsid w:val="00B10690"/>
    <w:rsid w:val="00B10A09"/>
    <w:rsid w:val="00B10D3D"/>
    <w:rsid w:val="00B11657"/>
    <w:rsid w:val="00B11994"/>
    <w:rsid w:val="00B11CB4"/>
    <w:rsid w:val="00B12F44"/>
    <w:rsid w:val="00B13DF9"/>
    <w:rsid w:val="00B13F68"/>
    <w:rsid w:val="00B14048"/>
    <w:rsid w:val="00B17790"/>
    <w:rsid w:val="00B17B59"/>
    <w:rsid w:val="00B17F7B"/>
    <w:rsid w:val="00B225AB"/>
    <w:rsid w:val="00B225F8"/>
    <w:rsid w:val="00B23233"/>
    <w:rsid w:val="00B23247"/>
    <w:rsid w:val="00B24653"/>
    <w:rsid w:val="00B24938"/>
    <w:rsid w:val="00B24BD4"/>
    <w:rsid w:val="00B27757"/>
    <w:rsid w:val="00B3016B"/>
    <w:rsid w:val="00B31AD2"/>
    <w:rsid w:val="00B32775"/>
    <w:rsid w:val="00B3340A"/>
    <w:rsid w:val="00B343DF"/>
    <w:rsid w:val="00B349AC"/>
    <w:rsid w:val="00B3614F"/>
    <w:rsid w:val="00B3678F"/>
    <w:rsid w:val="00B36972"/>
    <w:rsid w:val="00B37F4F"/>
    <w:rsid w:val="00B400B0"/>
    <w:rsid w:val="00B4052E"/>
    <w:rsid w:val="00B40E56"/>
    <w:rsid w:val="00B4186C"/>
    <w:rsid w:val="00B41DE5"/>
    <w:rsid w:val="00B44942"/>
    <w:rsid w:val="00B45B26"/>
    <w:rsid w:val="00B46E76"/>
    <w:rsid w:val="00B470B4"/>
    <w:rsid w:val="00B4746F"/>
    <w:rsid w:val="00B47BAA"/>
    <w:rsid w:val="00B50A1A"/>
    <w:rsid w:val="00B547EA"/>
    <w:rsid w:val="00B5493D"/>
    <w:rsid w:val="00B61D8C"/>
    <w:rsid w:val="00B61F40"/>
    <w:rsid w:val="00B62B79"/>
    <w:rsid w:val="00B63750"/>
    <w:rsid w:val="00B64438"/>
    <w:rsid w:val="00B6508A"/>
    <w:rsid w:val="00B65B81"/>
    <w:rsid w:val="00B65DD5"/>
    <w:rsid w:val="00B674C8"/>
    <w:rsid w:val="00B7050E"/>
    <w:rsid w:val="00B70749"/>
    <w:rsid w:val="00B71862"/>
    <w:rsid w:val="00B72146"/>
    <w:rsid w:val="00B7327A"/>
    <w:rsid w:val="00B74125"/>
    <w:rsid w:val="00B74738"/>
    <w:rsid w:val="00B754F8"/>
    <w:rsid w:val="00B7660E"/>
    <w:rsid w:val="00B77155"/>
    <w:rsid w:val="00B77807"/>
    <w:rsid w:val="00B80156"/>
    <w:rsid w:val="00B80A5D"/>
    <w:rsid w:val="00B814E3"/>
    <w:rsid w:val="00B81805"/>
    <w:rsid w:val="00B81899"/>
    <w:rsid w:val="00B819D5"/>
    <w:rsid w:val="00B81FC3"/>
    <w:rsid w:val="00B84313"/>
    <w:rsid w:val="00B844A7"/>
    <w:rsid w:val="00B85269"/>
    <w:rsid w:val="00B85290"/>
    <w:rsid w:val="00B8566E"/>
    <w:rsid w:val="00B85ABF"/>
    <w:rsid w:val="00B86A0C"/>
    <w:rsid w:val="00B87F37"/>
    <w:rsid w:val="00B90325"/>
    <w:rsid w:val="00B9035B"/>
    <w:rsid w:val="00B90ED5"/>
    <w:rsid w:val="00B918F5"/>
    <w:rsid w:val="00B91C13"/>
    <w:rsid w:val="00B937E4"/>
    <w:rsid w:val="00B953B7"/>
    <w:rsid w:val="00B95C89"/>
    <w:rsid w:val="00B97524"/>
    <w:rsid w:val="00BA0285"/>
    <w:rsid w:val="00BA1044"/>
    <w:rsid w:val="00BA14AD"/>
    <w:rsid w:val="00BA19B6"/>
    <w:rsid w:val="00BA2861"/>
    <w:rsid w:val="00BA2AC5"/>
    <w:rsid w:val="00BA2CB4"/>
    <w:rsid w:val="00BA348E"/>
    <w:rsid w:val="00BA3984"/>
    <w:rsid w:val="00BA4818"/>
    <w:rsid w:val="00BA5B8C"/>
    <w:rsid w:val="00BA62BD"/>
    <w:rsid w:val="00BA7A11"/>
    <w:rsid w:val="00BB01D7"/>
    <w:rsid w:val="00BB08D8"/>
    <w:rsid w:val="00BB0B2C"/>
    <w:rsid w:val="00BB1467"/>
    <w:rsid w:val="00BB1646"/>
    <w:rsid w:val="00BB1A83"/>
    <w:rsid w:val="00BB217E"/>
    <w:rsid w:val="00BB402C"/>
    <w:rsid w:val="00BB4FD8"/>
    <w:rsid w:val="00BB55BE"/>
    <w:rsid w:val="00BB5FF8"/>
    <w:rsid w:val="00BC0106"/>
    <w:rsid w:val="00BC0D0C"/>
    <w:rsid w:val="00BC12E7"/>
    <w:rsid w:val="00BC4FEB"/>
    <w:rsid w:val="00BC595A"/>
    <w:rsid w:val="00BC713E"/>
    <w:rsid w:val="00BC758B"/>
    <w:rsid w:val="00BD010D"/>
    <w:rsid w:val="00BD15C4"/>
    <w:rsid w:val="00BD1B81"/>
    <w:rsid w:val="00BD2027"/>
    <w:rsid w:val="00BD3B1D"/>
    <w:rsid w:val="00BD5593"/>
    <w:rsid w:val="00BD67EA"/>
    <w:rsid w:val="00BD68E0"/>
    <w:rsid w:val="00BD7B4E"/>
    <w:rsid w:val="00BE03B9"/>
    <w:rsid w:val="00BE043D"/>
    <w:rsid w:val="00BE16F6"/>
    <w:rsid w:val="00BE1BC9"/>
    <w:rsid w:val="00BE2E28"/>
    <w:rsid w:val="00BE46F2"/>
    <w:rsid w:val="00BE5E27"/>
    <w:rsid w:val="00BE70B1"/>
    <w:rsid w:val="00BE7815"/>
    <w:rsid w:val="00BE7973"/>
    <w:rsid w:val="00BF019A"/>
    <w:rsid w:val="00BF0D3B"/>
    <w:rsid w:val="00BF13A3"/>
    <w:rsid w:val="00BF1E88"/>
    <w:rsid w:val="00BF2D2F"/>
    <w:rsid w:val="00BF3038"/>
    <w:rsid w:val="00BF470C"/>
    <w:rsid w:val="00BF650A"/>
    <w:rsid w:val="00C01192"/>
    <w:rsid w:val="00C01B64"/>
    <w:rsid w:val="00C02A69"/>
    <w:rsid w:val="00C02CFD"/>
    <w:rsid w:val="00C0361B"/>
    <w:rsid w:val="00C04483"/>
    <w:rsid w:val="00C045A4"/>
    <w:rsid w:val="00C04BB3"/>
    <w:rsid w:val="00C064C3"/>
    <w:rsid w:val="00C06519"/>
    <w:rsid w:val="00C06858"/>
    <w:rsid w:val="00C06C03"/>
    <w:rsid w:val="00C07099"/>
    <w:rsid w:val="00C07670"/>
    <w:rsid w:val="00C10B5D"/>
    <w:rsid w:val="00C10CF9"/>
    <w:rsid w:val="00C1135D"/>
    <w:rsid w:val="00C1205E"/>
    <w:rsid w:val="00C12CA9"/>
    <w:rsid w:val="00C130FB"/>
    <w:rsid w:val="00C13583"/>
    <w:rsid w:val="00C140C6"/>
    <w:rsid w:val="00C14401"/>
    <w:rsid w:val="00C145AC"/>
    <w:rsid w:val="00C14AE3"/>
    <w:rsid w:val="00C15274"/>
    <w:rsid w:val="00C15C5A"/>
    <w:rsid w:val="00C1633F"/>
    <w:rsid w:val="00C16682"/>
    <w:rsid w:val="00C16AB7"/>
    <w:rsid w:val="00C170E8"/>
    <w:rsid w:val="00C17FA2"/>
    <w:rsid w:val="00C20721"/>
    <w:rsid w:val="00C214D3"/>
    <w:rsid w:val="00C2165D"/>
    <w:rsid w:val="00C216F4"/>
    <w:rsid w:val="00C21A05"/>
    <w:rsid w:val="00C22AA6"/>
    <w:rsid w:val="00C2449F"/>
    <w:rsid w:val="00C24AD3"/>
    <w:rsid w:val="00C27B0D"/>
    <w:rsid w:val="00C27B84"/>
    <w:rsid w:val="00C30803"/>
    <w:rsid w:val="00C32331"/>
    <w:rsid w:val="00C33655"/>
    <w:rsid w:val="00C336FF"/>
    <w:rsid w:val="00C33C6C"/>
    <w:rsid w:val="00C34737"/>
    <w:rsid w:val="00C34AF0"/>
    <w:rsid w:val="00C35201"/>
    <w:rsid w:val="00C366DC"/>
    <w:rsid w:val="00C40122"/>
    <w:rsid w:val="00C41374"/>
    <w:rsid w:val="00C420D0"/>
    <w:rsid w:val="00C43587"/>
    <w:rsid w:val="00C44843"/>
    <w:rsid w:val="00C4732C"/>
    <w:rsid w:val="00C473F7"/>
    <w:rsid w:val="00C47B9C"/>
    <w:rsid w:val="00C51B38"/>
    <w:rsid w:val="00C51C82"/>
    <w:rsid w:val="00C51CF3"/>
    <w:rsid w:val="00C52467"/>
    <w:rsid w:val="00C525FD"/>
    <w:rsid w:val="00C52B60"/>
    <w:rsid w:val="00C53C84"/>
    <w:rsid w:val="00C547EC"/>
    <w:rsid w:val="00C553D5"/>
    <w:rsid w:val="00C557A6"/>
    <w:rsid w:val="00C55C3D"/>
    <w:rsid w:val="00C56425"/>
    <w:rsid w:val="00C56CD5"/>
    <w:rsid w:val="00C56F19"/>
    <w:rsid w:val="00C57EC1"/>
    <w:rsid w:val="00C60258"/>
    <w:rsid w:val="00C60EFF"/>
    <w:rsid w:val="00C6182C"/>
    <w:rsid w:val="00C61A2B"/>
    <w:rsid w:val="00C61CD3"/>
    <w:rsid w:val="00C624B4"/>
    <w:rsid w:val="00C63651"/>
    <w:rsid w:val="00C649E1"/>
    <w:rsid w:val="00C6545C"/>
    <w:rsid w:val="00C672A3"/>
    <w:rsid w:val="00C67BBA"/>
    <w:rsid w:val="00C7087A"/>
    <w:rsid w:val="00C71648"/>
    <w:rsid w:val="00C7202A"/>
    <w:rsid w:val="00C724C5"/>
    <w:rsid w:val="00C726F9"/>
    <w:rsid w:val="00C72ABB"/>
    <w:rsid w:val="00C7378A"/>
    <w:rsid w:val="00C74063"/>
    <w:rsid w:val="00C74CC5"/>
    <w:rsid w:val="00C769D3"/>
    <w:rsid w:val="00C8147F"/>
    <w:rsid w:val="00C826B7"/>
    <w:rsid w:val="00C83B06"/>
    <w:rsid w:val="00C83DDD"/>
    <w:rsid w:val="00C83F42"/>
    <w:rsid w:val="00C84052"/>
    <w:rsid w:val="00C840A7"/>
    <w:rsid w:val="00C85B4D"/>
    <w:rsid w:val="00C86307"/>
    <w:rsid w:val="00C86F83"/>
    <w:rsid w:val="00C872CF"/>
    <w:rsid w:val="00C876BC"/>
    <w:rsid w:val="00C90791"/>
    <w:rsid w:val="00C907A8"/>
    <w:rsid w:val="00C90BE7"/>
    <w:rsid w:val="00C9331E"/>
    <w:rsid w:val="00C93EB4"/>
    <w:rsid w:val="00C942E6"/>
    <w:rsid w:val="00C944AD"/>
    <w:rsid w:val="00C97903"/>
    <w:rsid w:val="00CA1FED"/>
    <w:rsid w:val="00CA2E0F"/>
    <w:rsid w:val="00CA2F79"/>
    <w:rsid w:val="00CA351C"/>
    <w:rsid w:val="00CA6554"/>
    <w:rsid w:val="00CA78C0"/>
    <w:rsid w:val="00CA7FA8"/>
    <w:rsid w:val="00CB0AF7"/>
    <w:rsid w:val="00CB0C4C"/>
    <w:rsid w:val="00CB0D22"/>
    <w:rsid w:val="00CB1115"/>
    <w:rsid w:val="00CB12D9"/>
    <w:rsid w:val="00CB1F74"/>
    <w:rsid w:val="00CB373E"/>
    <w:rsid w:val="00CB4213"/>
    <w:rsid w:val="00CB5379"/>
    <w:rsid w:val="00CB55A8"/>
    <w:rsid w:val="00CB5DE1"/>
    <w:rsid w:val="00CB5EF6"/>
    <w:rsid w:val="00CB69EA"/>
    <w:rsid w:val="00CB73AE"/>
    <w:rsid w:val="00CB790C"/>
    <w:rsid w:val="00CB7C39"/>
    <w:rsid w:val="00CB7DAD"/>
    <w:rsid w:val="00CC12BC"/>
    <w:rsid w:val="00CC3199"/>
    <w:rsid w:val="00CC3256"/>
    <w:rsid w:val="00CC3F06"/>
    <w:rsid w:val="00CC4D62"/>
    <w:rsid w:val="00CC542E"/>
    <w:rsid w:val="00CC5B28"/>
    <w:rsid w:val="00CC6213"/>
    <w:rsid w:val="00CD2A20"/>
    <w:rsid w:val="00CD4F4F"/>
    <w:rsid w:val="00CD605F"/>
    <w:rsid w:val="00CD6818"/>
    <w:rsid w:val="00CD7071"/>
    <w:rsid w:val="00CD7493"/>
    <w:rsid w:val="00CD77B3"/>
    <w:rsid w:val="00CD7ADF"/>
    <w:rsid w:val="00CE0027"/>
    <w:rsid w:val="00CE0229"/>
    <w:rsid w:val="00CE0480"/>
    <w:rsid w:val="00CE0979"/>
    <w:rsid w:val="00CE0F41"/>
    <w:rsid w:val="00CE28D1"/>
    <w:rsid w:val="00CE2A44"/>
    <w:rsid w:val="00CE2B62"/>
    <w:rsid w:val="00CE2DC1"/>
    <w:rsid w:val="00CE34F2"/>
    <w:rsid w:val="00CE3D24"/>
    <w:rsid w:val="00CE4BCA"/>
    <w:rsid w:val="00CE4E2C"/>
    <w:rsid w:val="00CE4F85"/>
    <w:rsid w:val="00CE59B1"/>
    <w:rsid w:val="00CE6BFA"/>
    <w:rsid w:val="00CE7DC1"/>
    <w:rsid w:val="00CF025E"/>
    <w:rsid w:val="00CF18A9"/>
    <w:rsid w:val="00CF1BB1"/>
    <w:rsid w:val="00CF2330"/>
    <w:rsid w:val="00CF269F"/>
    <w:rsid w:val="00CF270C"/>
    <w:rsid w:val="00CF464A"/>
    <w:rsid w:val="00CF4677"/>
    <w:rsid w:val="00CF590B"/>
    <w:rsid w:val="00D00388"/>
    <w:rsid w:val="00D01076"/>
    <w:rsid w:val="00D01637"/>
    <w:rsid w:val="00D01E07"/>
    <w:rsid w:val="00D01FC3"/>
    <w:rsid w:val="00D0323E"/>
    <w:rsid w:val="00D03699"/>
    <w:rsid w:val="00D0453D"/>
    <w:rsid w:val="00D0613F"/>
    <w:rsid w:val="00D069A7"/>
    <w:rsid w:val="00D06B36"/>
    <w:rsid w:val="00D07ECB"/>
    <w:rsid w:val="00D10DF8"/>
    <w:rsid w:val="00D11181"/>
    <w:rsid w:val="00D11544"/>
    <w:rsid w:val="00D1187F"/>
    <w:rsid w:val="00D118A5"/>
    <w:rsid w:val="00D11D02"/>
    <w:rsid w:val="00D1262F"/>
    <w:rsid w:val="00D12758"/>
    <w:rsid w:val="00D12764"/>
    <w:rsid w:val="00D12DB4"/>
    <w:rsid w:val="00D12F30"/>
    <w:rsid w:val="00D137E5"/>
    <w:rsid w:val="00D13A79"/>
    <w:rsid w:val="00D15420"/>
    <w:rsid w:val="00D156F8"/>
    <w:rsid w:val="00D15A43"/>
    <w:rsid w:val="00D15F9A"/>
    <w:rsid w:val="00D16379"/>
    <w:rsid w:val="00D16490"/>
    <w:rsid w:val="00D16722"/>
    <w:rsid w:val="00D20251"/>
    <w:rsid w:val="00D21B79"/>
    <w:rsid w:val="00D22463"/>
    <w:rsid w:val="00D231F8"/>
    <w:rsid w:val="00D2328B"/>
    <w:rsid w:val="00D23320"/>
    <w:rsid w:val="00D2339C"/>
    <w:rsid w:val="00D24C42"/>
    <w:rsid w:val="00D25856"/>
    <w:rsid w:val="00D25A8C"/>
    <w:rsid w:val="00D26BB5"/>
    <w:rsid w:val="00D27750"/>
    <w:rsid w:val="00D306EB"/>
    <w:rsid w:val="00D31DE7"/>
    <w:rsid w:val="00D31F8A"/>
    <w:rsid w:val="00D3406B"/>
    <w:rsid w:val="00D34953"/>
    <w:rsid w:val="00D35C75"/>
    <w:rsid w:val="00D40F35"/>
    <w:rsid w:val="00D41597"/>
    <w:rsid w:val="00D418C3"/>
    <w:rsid w:val="00D419E4"/>
    <w:rsid w:val="00D4207F"/>
    <w:rsid w:val="00D42F2D"/>
    <w:rsid w:val="00D442CF"/>
    <w:rsid w:val="00D4468F"/>
    <w:rsid w:val="00D4526C"/>
    <w:rsid w:val="00D4578D"/>
    <w:rsid w:val="00D45E13"/>
    <w:rsid w:val="00D46443"/>
    <w:rsid w:val="00D472E0"/>
    <w:rsid w:val="00D4751C"/>
    <w:rsid w:val="00D47CDA"/>
    <w:rsid w:val="00D5274C"/>
    <w:rsid w:val="00D52B4C"/>
    <w:rsid w:val="00D54C95"/>
    <w:rsid w:val="00D5654B"/>
    <w:rsid w:val="00D56B81"/>
    <w:rsid w:val="00D56C1B"/>
    <w:rsid w:val="00D60A90"/>
    <w:rsid w:val="00D60AAD"/>
    <w:rsid w:val="00D61559"/>
    <w:rsid w:val="00D61C1D"/>
    <w:rsid w:val="00D62731"/>
    <w:rsid w:val="00D627EE"/>
    <w:rsid w:val="00D62C8A"/>
    <w:rsid w:val="00D635C8"/>
    <w:rsid w:val="00D638B1"/>
    <w:rsid w:val="00D645C1"/>
    <w:rsid w:val="00D646CC"/>
    <w:rsid w:val="00D64D06"/>
    <w:rsid w:val="00D64E4C"/>
    <w:rsid w:val="00D65CDD"/>
    <w:rsid w:val="00D66709"/>
    <w:rsid w:val="00D67261"/>
    <w:rsid w:val="00D674E6"/>
    <w:rsid w:val="00D67FA3"/>
    <w:rsid w:val="00D7097C"/>
    <w:rsid w:val="00D70CAD"/>
    <w:rsid w:val="00D71E7B"/>
    <w:rsid w:val="00D74BE8"/>
    <w:rsid w:val="00D75248"/>
    <w:rsid w:val="00D75791"/>
    <w:rsid w:val="00D75D7D"/>
    <w:rsid w:val="00D76AAC"/>
    <w:rsid w:val="00D8143F"/>
    <w:rsid w:val="00D81F7F"/>
    <w:rsid w:val="00D8325A"/>
    <w:rsid w:val="00D83608"/>
    <w:rsid w:val="00D839E2"/>
    <w:rsid w:val="00D84E8A"/>
    <w:rsid w:val="00D84FAC"/>
    <w:rsid w:val="00D851E8"/>
    <w:rsid w:val="00D90126"/>
    <w:rsid w:val="00D90226"/>
    <w:rsid w:val="00D9085E"/>
    <w:rsid w:val="00D908FE"/>
    <w:rsid w:val="00D90D9C"/>
    <w:rsid w:val="00D91075"/>
    <w:rsid w:val="00D916C4"/>
    <w:rsid w:val="00D9177E"/>
    <w:rsid w:val="00D92115"/>
    <w:rsid w:val="00D9213A"/>
    <w:rsid w:val="00D92187"/>
    <w:rsid w:val="00D92D86"/>
    <w:rsid w:val="00D93B43"/>
    <w:rsid w:val="00D94F3E"/>
    <w:rsid w:val="00D967EC"/>
    <w:rsid w:val="00D9714E"/>
    <w:rsid w:val="00DA0407"/>
    <w:rsid w:val="00DA19C7"/>
    <w:rsid w:val="00DA2A6C"/>
    <w:rsid w:val="00DA49CC"/>
    <w:rsid w:val="00DA4A24"/>
    <w:rsid w:val="00DA5B26"/>
    <w:rsid w:val="00DA5D31"/>
    <w:rsid w:val="00DA7A89"/>
    <w:rsid w:val="00DA7FFC"/>
    <w:rsid w:val="00DB035E"/>
    <w:rsid w:val="00DB0C44"/>
    <w:rsid w:val="00DB1A0F"/>
    <w:rsid w:val="00DB463B"/>
    <w:rsid w:val="00DB4B92"/>
    <w:rsid w:val="00DB4D5C"/>
    <w:rsid w:val="00DC0942"/>
    <w:rsid w:val="00DC0A6E"/>
    <w:rsid w:val="00DC1BD3"/>
    <w:rsid w:val="00DC1C79"/>
    <w:rsid w:val="00DC3BA8"/>
    <w:rsid w:val="00DC46D5"/>
    <w:rsid w:val="00DC4C4A"/>
    <w:rsid w:val="00DC5D12"/>
    <w:rsid w:val="00DC5E6F"/>
    <w:rsid w:val="00DC6228"/>
    <w:rsid w:val="00DC7C20"/>
    <w:rsid w:val="00DD0564"/>
    <w:rsid w:val="00DD0922"/>
    <w:rsid w:val="00DD0BC6"/>
    <w:rsid w:val="00DD0D54"/>
    <w:rsid w:val="00DD0F49"/>
    <w:rsid w:val="00DD22E9"/>
    <w:rsid w:val="00DD291A"/>
    <w:rsid w:val="00DD47CA"/>
    <w:rsid w:val="00DD502A"/>
    <w:rsid w:val="00DD659D"/>
    <w:rsid w:val="00DE07BB"/>
    <w:rsid w:val="00DE12D2"/>
    <w:rsid w:val="00DE2047"/>
    <w:rsid w:val="00DE3B1B"/>
    <w:rsid w:val="00DE3E0D"/>
    <w:rsid w:val="00DE4A86"/>
    <w:rsid w:val="00DE4BF3"/>
    <w:rsid w:val="00DE62C0"/>
    <w:rsid w:val="00DE6B36"/>
    <w:rsid w:val="00DE7284"/>
    <w:rsid w:val="00DF0BAF"/>
    <w:rsid w:val="00DF1430"/>
    <w:rsid w:val="00DF21EC"/>
    <w:rsid w:val="00DF326B"/>
    <w:rsid w:val="00DF37AE"/>
    <w:rsid w:val="00DF3B64"/>
    <w:rsid w:val="00DF3BBD"/>
    <w:rsid w:val="00DF3DB5"/>
    <w:rsid w:val="00DF4CC2"/>
    <w:rsid w:val="00DF4ED3"/>
    <w:rsid w:val="00DF58DA"/>
    <w:rsid w:val="00E00167"/>
    <w:rsid w:val="00E0082C"/>
    <w:rsid w:val="00E016AE"/>
    <w:rsid w:val="00E07A1F"/>
    <w:rsid w:val="00E10475"/>
    <w:rsid w:val="00E10AC1"/>
    <w:rsid w:val="00E10C25"/>
    <w:rsid w:val="00E11DEE"/>
    <w:rsid w:val="00E12196"/>
    <w:rsid w:val="00E12BA7"/>
    <w:rsid w:val="00E14AC8"/>
    <w:rsid w:val="00E15269"/>
    <w:rsid w:val="00E15C79"/>
    <w:rsid w:val="00E16109"/>
    <w:rsid w:val="00E206B2"/>
    <w:rsid w:val="00E2081E"/>
    <w:rsid w:val="00E210EA"/>
    <w:rsid w:val="00E21652"/>
    <w:rsid w:val="00E23D43"/>
    <w:rsid w:val="00E24A30"/>
    <w:rsid w:val="00E26152"/>
    <w:rsid w:val="00E26E2E"/>
    <w:rsid w:val="00E271B8"/>
    <w:rsid w:val="00E311A2"/>
    <w:rsid w:val="00E316F2"/>
    <w:rsid w:val="00E317D8"/>
    <w:rsid w:val="00E324ED"/>
    <w:rsid w:val="00E34176"/>
    <w:rsid w:val="00E341E3"/>
    <w:rsid w:val="00E34BE5"/>
    <w:rsid w:val="00E35763"/>
    <w:rsid w:val="00E363B1"/>
    <w:rsid w:val="00E36980"/>
    <w:rsid w:val="00E36B5F"/>
    <w:rsid w:val="00E41D58"/>
    <w:rsid w:val="00E422ED"/>
    <w:rsid w:val="00E4234F"/>
    <w:rsid w:val="00E429B8"/>
    <w:rsid w:val="00E430E2"/>
    <w:rsid w:val="00E43659"/>
    <w:rsid w:val="00E43955"/>
    <w:rsid w:val="00E44090"/>
    <w:rsid w:val="00E44289"/>
    <w:rsid w:val="00E46256"/>
    <w:rsid w:val="00E46AB7"/>
    <w:rsid w:val="00E47339"/>
    <w:rsid w:val="00E47C11"/>
    <w:rsid w:val="00E5038D"/>
    <w:rsid w:val="00E50908"/>
    <w:rsid w:val="00E5201F"/>
    <w:rsid w:val="00E535B7"/>
    <w:rsid w:val="00E56405"/>
    <w:rsid w:val="00E56811"/>
    <w:rsid w:val="00E56CBB"/>
    <w:rsid w:val="00E56E57"/>
    <w:rsid w:val="00E57684"/>
    <w:rsid w:val="00E60363"/>
    <w:rsid w:val="00E6107D"/>
    <w:rsid w:val="00E61347"/>
    <w:rsid w:val="00E63C3C"/>
    <w:rsid w:val="00E64469"/>
    <w:rsid w:val="00E66053"/>
    <w:rsid w:val="00E66C18"/>
    <w:rsid w:val="00E66F0F"/>
    <w:rsid w:val="00E7081D"/>
    <w:rsid w:val="00E7097C"/>
    <w:rsid w:val="00E70B87"/>
    <w:rsid w:val="00E70C95"/>
    <w:rsid w:val="00E70D04"/>
    <w:rsid w:val="00E70DFF"/>
    <w:rsid w:val="00E71F8B"/>
    <w:rsid w:val="00E72EBF"/>
    <w:rsid w:val="00E74167"/>
    <w:rsid w:val="00E75F13"/>
    <w:rsid w:val="00E7608C"/>
    <w:rsid w:val="00E763CA"/>
    <w:rsid w:val="00E77161"/>
    <w:rsid w:val="00E813DF"/>
    <w:rsid w:val="00E8206E"/>
    <w:rsid w:val="00E82764"/>
    <w:rsid w:val="00E84BEB"/>
    <w:rsid w:val="00E853F7"/>
    <w:rsid w:val="00E86751"/>
    <w:rsid w:val="00E86ECB"/>
    <w:rsid w:val="00E87D6E"/>
    <w:rsid w:val="00E90CD0"/>
    <w:rsid w:val="00E92355"/>
    <w:rsid w:val="00E92471"/>
    <w:rsid w:val="00E92683"/>
    <w:rsid w:val="00E92BCF"/>
    <w:rsid w:val="00E9345A"/>
    <w:rsid w:val="00E93DEC"/>
    <w:rsid w:val="00E948F6"/>
    <w:rsid w:val="00E94DB3"/>
    <w:rsid w:val="00E94F47"/>
    <w:rsid w:val="00E9544A"/>
    <w:rsid w:val="00E97461"/>
    <w:rsid w:val="00E97624"/>
    <w:rsid w:val="00EA0AC4"/>
    <w:rsid w:val="00EA0B7F"/>
    <w:rsid w:val="00EA1A21"/>
    <w:rsid w:val="00EA1FA5"/>
    <w:rsid w:val="00EA4196"/>
    <w:rsid w:val="00EA48CF"/>
    <w:rsid w:val="00EA4B09"/>
    <w:rsid w:val="00EA7B8C"/>
    <w:rsid w:val="00EB05DB"/>
    <w:rsid w:val="00EB0789"/>
    <w:rsid w:val="00EB145F"/>
    <w:rsid w:val="00EB17C1"/>
    <w:rsid w:val="00EB186A"/>
    <w:rsid w:val="00EB1BE2"/>
    <w:rsid w:val="00EB2B67"/>
    <w:rsid w:val="00EB391C"/>
    <w:rsid w:val="00EB3BC0"/>
    <w:rsid w:val="00EB4F33"/>
    <w:rsid w:val="00EB5819"/>
    <w:rsid w:val="00EB5DC0"/>
    <w:rsid w:val="00EB62FA"/>
    <w:rsid w:val="00EB6322"/>
    <w:rsid w:val="00EB6EA4"/>
    <w:rsid w:val="00EB7358"/>
    <w:rsid w:val="00EB7546"/>
    <w:rsid w:val="00EB76D3"/>
    <w:rsid w:val="00EC12E8"/>
    <w:rsid w:val="00EC24B9"/>
    <w:rsid w:val="00EC2F9E"/>
    <w:rsid w:val="00EC334A"/>
    <w:rsid w:val="00EC4CD1"/>
    <w:rsid w:val="00EC5187"/>
    <w:rsid w:val="00EC5D41"/>
    <w:rsid w:val="00EC65F2"/>
    <w:rsid w:val="00EC7BD8"/>
    <w:rsid w:val="00ED2394"/>
    <w:rsid w:val="00ED52ED"/>
    <w:rsid w:val="00ED6035"/>
    <w:rsid w:val="00ED6340"/>
    <w:rsid w:val="00ED670E"/>
    <w:rsid w:val="00ED69D7"/>
    <w:rsid w:val="00ED6A64"/>
    <w:rsid w:val="00ED79AE"/>
    <w:rsid w:val="00ED7B86"/>
    <w:rsid w:val="00ED7CFC"/>
    <w:rsid w:val="00EE28CD"/>
    <w:rsid w:val="00EE3733"/>
    <w:rsid w:val="00EE3A42"/>
    <w:rsid w:val="00EE3C26"/>
    <w:rsid w:val="00EE5D33"/>
    <w:rsid w:val="00EE73FC"/>
    <w:rsid w:val="00EE7CFC"/>
    <w:rsid w:val="00EF00CE"/>
    <w:rsid w:val="00EF1ACE"/>
    <w:rsid w:val="00EF45DB"/>
    <w:rsid w:val="00EF46CF"/>
    <w:rsid w:val="00EF598E"/>
    <w:rsid w:val="00EF5D71"/>
    <w:rsid w:val="00EF6EBD"/>
    <w:rsid w:val="00EF75A6"/>
    <w:rsid w:val="00EF7619"/>
    <w:rsid w:val="00EF7C75"/>
    <w:rsid w:val="00F002B8"/>
    <w:rsid w:val="00F0131F"/>
    <w:rsid w:val="00F01E63"/>
    <w:rsid w:val="00F022A6"/>
    <w:rsid w:val="00F02C6A"/>
    <w:rsid w:val="00F02DFF"/>
    <w:rsid w:val="00F03A62"/>
    <w:rsid w:val="00F070E8"/>
    <w:rsid w:val="00F07713"/>
    <w:rsid w:val="00F104DF"/>
    <w:rsid w:val="00F107F2"/>
    <w:rsid w:val="00F11998"/>
    <w:rsid w:val="00F11B62"/>
    <w:rsid w:val="00F11E43"/>
    <w:rsid w:val="00F123DB"/>
    <w:rsid w:val="00F1250A"/>
    <w:rsid w:val="00F143BE"/>
    <w:rsid w:val="00F15747"/>
    <w:rsid w:val="00F1575B"/>
    <w:rsid w:val="00F1629E"/>
    <w:rsid w:val="00F1760D"/>
    <w:rsid w:val="00F202E5"/>
    <w:rsid w:val="00F20C0F"/>
    <w:rsid w:val="00F21769"/>
    <w:rsid w:val="00F21C6A"/>
    <w:rsid w:val="00F25D67"/>
    <w:rsid w:val="00F25DC6"/>
    <w:rsid w:val="00F25E89"/>
    <w:rsid w:val="00F26FEB"/>
    <w:rsid w:val="00F307EA"/>
    <w:rsid w:val="00F3268A"/>
    <w:rsid w:val="00F3402B"/>
    <w:rsid w:val="00F35CA0"/>
    <w:rsid w:val="00F3796A"/>
    <w:rsid w:val="00F41A48"/>
    <w:rsid w:val="00F44157"/>
    <w:rsid w:val="00F45600"/>
    <w:rsid w:val="00F45CAC"/>
    <w:rsid w:val="00F46683"/>
    <w:rsid w:val="00F46847"/>
    <w:rsid w:val="00F47025"/>
    <w:rsid w:val="00F476BE"/>
    <w:rsid w:val="00F502DF"/>
    <w:rsid w:val="00F50FCD"/>
    <w:rsid w:val="00F52876"/>
    <w:rsid w:val="00F52B88"/>
    <w:rsid w:val="00F52D50"/>
    <w:rsid w:val="00F53315"/>
    <w:rsid w:val="00F549F1"/>
    <w:rsid w:val="00F54AA9"/>
    <w:rsid w:val="00F56889"/>
    <w:rsid w:val="00F56E90"/>
    <w:rsid w:val="00F578B3"/>
    <w:rsid w:val="00F600C1"/>
    <w:rsid w:val="00F6352E"/>
    <w:rsid w:val="00F649CF"/>
    <w:rsid w:val="00F64ABB"/>
    <w:rsid w:val="00F65E91"/>
    <w:rsid w:val="00F66021"/>
    <w:rsid w:val="00F707FE"/>
    <w:rsid w:val="00F712C9"/>
    <w:rsid w:val="00F71478"/>
    <w:rsid w:val="00F71B98"/>
    <w:rsid w:val="00F71F51"/>
    <w:rsid w:val="00F7200C"/>
    <w:rsid w:val="00F72A24"/>
    <w:rsid w:val="00F73237"/>
    <w:rsid w:val="00F73465"/>
    <w:rsid w:val="00F73CC5"/>
    <w:rsid w:val="00F743BA"/>
    <w:rsid w:val="00F75418"/>
    <w:rsid w:val="00F75EFB"/>
    <w:rsid w:val="00F76980"/>
    <w:rsid w:val="00F769ED"/>
    <w:rsid w:val="00F76D6C"/>
    <w:rsid w:val="00F77A2A"/>
    <w:rsid w:val="00F77A36"/>
    <w:rsid w:val="00F80276"/>
    <w:rsid w:val="00F812F5"/>
    <w:rsid w:val="00F82F18"/>
    <w:rsid w:val="00F83E0E"/>
    <w:rsid w:val="00F84937"/>
    <w:rsid w:val="00F84CE4"/>
    <w:rsid w:val="00F84D6E"/>
    <w:rsid w:val="00F85C99"/>
    <w:rsid w:val="00F86E50"/>
    <w:rsid w:val="00F907ED"/>
    <w:rsid w:val="00F90B51"/>
    <w:rsid w:val="00F90EBC"/>
    <w:rsid w:val="00F9277C"/>
    <w:rsid w:val="00F93991"/>
    <w:rsid w:val="00F94D7B"/>
    <w:rsid w:val="00F9541E"/>
    <w:rsid w:val="00F96859"/>
    <w:rsid w:val="00F9735A"/>
    <w:rsid w:val="00F979B9"/>
    <w:rsid w:val="00F97FDC"/>
    <w:rsid w:val="00FA175B"/>
    <w:rsid w:val="00FA1987"/>
    <w:rsid w:val="00FA19A9"/>
    <w:rsid w:val="00FA2BED"/>
    <w:rsid w:val="00FA3C8B"/>
    <w:rsid w:val="00FA431B"/>
    <w:rsid w:val="00FA519C"/>
    <w:rsid w:val="00FA5427"/>
    <w:rsid w:val="00FA572D"/>
    <w:rsid w:val="00FA5FBE"/>
    <w:rsid w:val="00FA7257"/>
    <w:rsid w:val="00FA7E77"/>
    <w:rsid w:val="00FB0190"/>
    <w:rsid w:val="00FB0F6D"/>
    <w:rsid w:val="00FB12B5"/>
    <w:rsid w:val="00FB16AA"/>
    <w:rsid w:val="00FB1727"/>
    <w:rsid w:val="00FB1E67"/>
    <w:rsid w:val="00FB2169"/>
    <w:rsid w:val="00FB2728"/>
    <w:rsid w:val="00FB40D6"/>
    <w:rsid w:val="00FB4199"/>
    <w:rsid w:val="00FB4A1D"/>
    <w:rsid w:val="00FB4B1B"/>
    <w:rsid w:val="00FB4F40"/>
    <w:rsid w:val="00FB54BD"/>
    <w:rsid w:val="00FB56C0"/>
    <w:rsid w:val="00FB5EC4"/>
    <w:rsid w:val="00FB690A"/>
    <w:rsid w:val="00FC14F3"/>
    <w:rsid w:val="00FC20A8"/>
    <w:rsid w:val="00FC23D0"/>
    <w:rsid w:val="00FC28AC"/>
    <w:rsid w:val="00FC2A20"/>
    <w:rsid w:val="00FC35EA"/>
    <w:rsid w:val="00FC7677"/>
    <w:rsid w:val="00FC792B"/>
    <w:rsid w:val="00FC7DDC"/>
    <w:rsid w:val="00FD2152"/>
    <w:rsid w:val="00FD2204"/>
    <w:rsid w:val="00FD2DBC"/>
    <w:rsid w:val="00FD2E24"/>
    <w:rsid w:val="00FD2FFC"/>
    <w:rsid w:val="00FD3C80"/>
    <w:rsid w:val="00FD66D7"/>
    <w:rsid w:val="00FD6805"/>
    <w:rsid w:val="00FE0424"/>
    <w:rsid w:val="00FE1039"/>
    <w:rsid w:val="00FE13F0"/>
    <w:rsid w:val="00FE28D8"/>
    <w:rsid w:val="00FE3F7E"/>
    <w:rsid w:val="00FE4D76"/>
    <w:rsid w:val="00FE5061"/>
    <w:rsid w:val="00FE55A2"/>
    <w:rsid w:val="00FE6155"/>
    <w:rsid w:val="00FE65A3"/>
    <w:rsid w:val="00FE6C65"/>
    <w:rsid w:val="00FE6E95"/>
    <w:rsid w:val="00FE7B53"/>
    <w:rsid w:val="00FE7ECB"/>
    <w:rsid w:val="00FF08DE"/>
    <w:rsid w:val="00FF220A"/>
    <w:rsid w:val="00FF2252"/>
    <w:rsid w:val="00FF3045"/>
    <w:rsid w:val="00FF36DE"/>
    <w:rsid w:val="00FF4839"/>
    <w:rsid w:val="00FF4CB3"/>
    <w:rsid w:val="00FF61AD"/>
    <w:rsid w:val="00FF644B"/>
    <w:rsid w:val="00FF6F3F"/>
    <w:rsid w:val="1BFE7E5A"/>
    <w:rsid w:val="271174B4"/>
    <w:rsid w:val="2B725126"/>
    <w:rsid w:val="34338988"/>
    <w:rsid w:val="351597E2"/>
    <w:rsid w:val="56AD43CA"/>
    <w:rsid w:val="6780E4C5"/>
    <w:rsid w:val="75DB95F9"/>
    <w:rsid w:val="790DF5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5AEA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259"/>
    <w:rPr>
      <w:rFonts w:ascii="ＭＳ ゴシック" w:eastAsia="ＭＳ ゴシック" w:hAnsi="ＭＳ ゴシック" w:cs="Tunga"/>
      <w:sz w:val="24"/>
      <w:szCs w:val="24"/>
      <w:lang w:val="en-GB" w:bidi="kn-IN"/>
      <w14:ligatures w14:val="standardContextual"/>
    </w:rPr>
  </w:style>
  <w:style w:type="paragraph" w:styleId="1">
    <w:name w:val="heading 1"/>
    <w:basedOn w:val="a"/>
    <w:next w:val="a"/>
    <w:link w:val="10"/>
    <w:uiPriority w:val="9"/>
    <w:qFormat/>
    <w:rsid w:val="00BB08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BB08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BB08D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unhideWhenUsed/>
    <w:qFormat/>
    <w:rsid w:val="00BB08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BB08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B08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B08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B08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B08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08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BB08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BB08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rsid w:val="00BB08D8"/>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BB08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B08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B08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B08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B08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B08D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B0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8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B0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8D8"/>
    <w:pPr>
      <w:spacing w:before="160" w:after="160"/>
      <w:jc w:val="center"/>
    </w:pPr>
    <w:rPr>
      <w:i/>
      <w:iCs/>
      <w:color w:val="404040" w:themeColor="text1" w:themeTint="BF"/>
    </w:rPr>
  </w:style>
  <w:style w:type="character" w:customStyle="1" w:styleId="a8">
    <w:name w:val="引用文 (文字)"/>
    <w:basedOn w:val="a0"/>
    <w:link w:val="a7"/>
    <w:uiPriority w:val="29"/>
    <w:rsid w:val="00BB08D8"/>
    <w:rPr>
      <w:i/>
      <w:iCs/>
      <w:color w:val="404040" w:themeColor="text1" w:themeTint="BF"/>
    </w:rPr>
  </w:style>
  <w:style w:type="paragraph" w:styleId="a9">
    <w:name w:val="List Paragraph"/>
    <w:basedOn w:val="a"/>
    <w:uiPriority w:val="34"/>
    <w:qFormat/>
    <w:rsid w:val="00BB08D8"/>
    <w:pPr>
      <w:ind w:left="720"/>
      <w:contextualSpacing/>
    </w:pPr>
  </w:style>
  <w:style w:type="character" w:styleId="21">
    <w:name w:val="Intense Emphasis"/>
    <w:basedOn w:val="a0"/>
    <w:uiPriority w:val="21"/>
    <w:qFormat/>
    <w:rsid w:val="00BB08D8"/>
    <w:rPr>
      <w:i/>
      <w:iCs/>
      <w:color w:val="0F4761" w:themeColor="accent1" w:themeShade="BF"/>
    </w:rPr>
  </w:style>
  <w:style w:type="paragraph" w:styleId="22">
    <w:name w:val="Intense Quote"/>
    <w:basedOn w:val="a"/>
    <w:next w:val="a"/>
    <w:link w:val="23"/>
    <w:uiPriority w:val="30"/>
    <w:qFormat/>
    <w:rsid w:val="00BB0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B08D8"/>
    <w:rPr>
      <w:i/>
      <w:iCs/>
      <w:color w:val="0F4761" w:themeColor="accent1" w:themeShade="BF"/>
    </w:rPr>
  </w:style>
  <w:style w:type="character" w:styleId="24">
    <w:name w:val="Intense Reference"/>
    <w:basedOn w:val="a0"/>
    <w:uiPriority w:val="32"/>
    <w:qFormat/>
    <w:rsid w:val="00BB08D8"/>
    <w:rPr>
      <w:b/>
      <w:bCs/>
      <w:smallCaps/>
      <w:color w:val="0F4761" w:themeColor="accent1" w:themeShade="BF"/>
      <w:spacing w:val="5"/>
    </w:rPr>
  </w:style>
  <w:style w:type="character" w:styleId="aa">
    <w:name w:val="annotation reference"/>
    <w:basedOn w:val="a0"/>
    <w:uiPriority w:val="99"/>
    <w:semiHidden/>
    <w:unhideWhenUsed/>
    <w:rsid w:val="00BB08D8"/>
    <w:rPr>
      <w:sz w:val="16"/>
      <w:szCs w:val="16"/>
    </w:rPr>
  </w:style>
  <w:style w:type="paragraph" w:styleId="ab">
    <w:name w:val="annotation text"/>
    <w:basedOn w:val="a"/>
    <w:link w:val="ac"/>
    <w:uiPriority w:val="99"/>
    <w:unhideWhenUsed/>
    <w:rsid w:val="00BB08D8"/>
    <w:rPr>
      <w:sz w:val="20"/>
      <w:szCs w:val="20"/>
    </w:rPr>
  </w:style>
  <w:style w:type="character" w:customStyle="1" w:styleId="ac">
    <w:name w:val="コメント文字列 (文字)"/>
    <w:basedOn w:val="a0"/>
    <w:link w:val="ab"/>
    <w:uiPriority w:val="99"/>
    <w:rsid w:val="00BB08D8"/>
    <w:rPr>
      <w:rFonts w:ascii="ＭＳ ゴシック" w:eastAsia="ＭＳ ゴシック" w:hAnsi="ＭＳ ゴシック" w:cs="Tunga"/>
      <w:sz w:val="20"/>
      <w:szCs w:val="20"/>
      <w:lang w:val="en-GB" w:bidi="kn-IN"/>
      <w14:ligatures w14:val="standardContextual"/>
    </w:rPr>
  </w:style>
  <w:style w:type="paragraph" w:styleId="ad">
    <w:name w:val="annotation subject"/>
    <w:basedOn w:val="ab"/>
    <w:next w:val="ab"/>
    <w:link w:val="ae"/>
    <w:uiPriority w:val="99"/>
    <w:semiHidden/>
    <w:unhideWhenUsed/>
    <w:rsid w:val="00BB08D8"/>
    <w:rPr>
      <w:b/>
      <w:bCs/>
    </w:rPr>
  </w:style>
  <w:style w:type="character" w:customStyle="1" w:styleId="ae">
    <w:name w:val="コメント内容 (文字)"/>
    <w:basedOn w:val="ac"/>
    <w:link w:val="ad"/>
    <w:uiPriority w:val="99"/>
    <w:semiHidden/>
    <w:rsid w:val="00BB08D8"/>
    <w:rPr>
      <w:rFonts w:ascii="ＭＳ ゴシック" w:eastAsia="ＭＳ ゴシック" w:hAnsi="ＭＳ ゴシック" w:cs="Tunga"/>
      <w:b/>
      <w:bCs/>
      <w:sz w:val="20"/>
      <w:szCs w:val="20"/>
      <w:lang w:val="en-GB" w:bidi="kn-IN"/>
      <w14:ligatures w14:val="standardContextual"/>
    </w:rPr>
  </w:style>
  <w:style w:type="paragraph" w:styleId="af">
    <w:name w:val="footnote text"/>
    <w:basedOn w:val="a"/>
    <w:link w:val="af0"/>
    <w:uiPriority w:val="99"/>
    <w:unhideWhenUsed/>
    <w:rsid w:val="00BB08D8"/>
    <w:rPr>
      <w:sz w:val="20"/>
      <w:szCs w:val="20"/>
    </w:rPr>
  </w:style>
  <w:style w:type="character" w:customStyle="1" w:styleId="af0">
    <w:name w:val="脚注文字列 (文字)"/>
    <w:basedOn w:val="a0"/>
    <w:link w:val="af"/>
    <w:uiPriority w:val="99"/>
    <w:rsid w:val="00BB08D8"/>
    <w:rPr>
      <w:rFonts w:ascii="ＭＳ ゴシック" w:eastAsia="ＭＳ ゴシック" w:hAnsi="ＭＳ ゴシック" w:cs="Tunga"/>
      <w:sz w:val="20"/>
      <w:szCs w:val="20"/>
      <w:lang w:val="en-GB" w:bidi="kn-IN"/>
      <w14:ligatures w14:val="standardContextual"/>
    </w:rPr>
  </w:style>
  <w:style w:type="character" w:styleId="af1">
    <w:name w:val="footnote reference"/>
    <w:basedOn w:val="a0"/>
    <w:uiPriority w:val="99"/>
    <w:semiHidden/>
    <w:unhideWhenUsed/>
    <w:rsid w:val="00BB08D8"/>
    <w:rPr>
      <w:vertAlign w:val="superscript"/>
    </w:rPr>
  </w:style>
  <w:style w:type="paragraph" w:styleId="af2">
    <w:name w:val="Revision"/>
    <w:hidden/>
    <w:uiPriority w:val="99"/>
    <w:semiHidden/>
    <w:rsid w:val="00BB08D8"/>
    <w:rPr>
      <w:rFonts w:ascii="ＭＳ ゴシック" w:eastAsia="ＭＳ ゴシック" w:hAnsi="ＭＳ ゴシック" w:cs="Tunga"/>
      <w:sz w:val="24"/>
      <w:szCs w:val="24"/>
      <w:lang w:val="en-GB" w:bidi="kn-IN"/>
      <w14:ligatures w14:val="standardContextual"/>
    </w:rPr>
  </w:style>
  <w:style w:type="table" w:styleId="af3">
    <w:name w:val="Table Grid"/>
    <w:basedOn w:val="a1"/>
    <w:uiPriority w:val="39"/>
    <w:rsid w:val="00BB08D8"/>
    <w:rPr>
      <w:rFonts w:ascii="ＭＳ ゴシック" w:eastAsia="ＭＳ ゴシック" w:hAnsi="ＭＳ ゴシック" w:cs="Tunga"/>
      <w:sz w:val="24"/>
      <w:szCs w:val="24"/>
      <w:lang w:val="en-GB" w:bidi="k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BB08D8"/>
    <w:pPr>
      <w:tabs>
        <w:tab w:val="center" w:pos="4252"/>
        <w:tab w:val="right" w:pos="8504"/>
      </w:tabs>
    </w:pPr>
  </w:style>
  <w:style w:type="character" w:customStyle="1" w:styleId="af5">
    <w:name w:val="ヘッダー (文字)"/>
    <w:basedOn w:val="a0"/>
    <w:link w:val="af4"/>
    <w:uiPriority w:val="99"/>
    <w:rsid w:val="00BB08D8"/>
    <w:rPr>
      <w:rFonts w:ascii="ＭＳ ゴシック" w:eastAsia="ＭＳ ゴシック" w:hAnsi="ＭＳ ゴシック" w:cs="Tunga"/>
      <w:sz w:val="24"/>
      <w:szCs w:val="24"/>
      <w:lang w:val="en-GB" w:bidi="kn-IN"/>
      <w14:ligatures w14:val="standardContextual"/>
    </w:rPr>
  </w:style>
  <w:style w:type="paragraph" w:styleId="af6">
    <w:name w:val="footer"/>
    <w:basedOn w:val="a"/>
    <w:link w:val="af7"/>
    <w:uiPriority w:val="99"/>
    <w:unhideWhenUsed/>
    <w:rsid w:val="00BB08D8"/>
    <w:pPr>
      <w:tabs>
        <w:tab w:val="center" w:pos="4252"/>
        <w:tab w:val="right" w:pos="8504"/>
      </w:tabs>
    </w:pPr>
  </w:style>
  <w:style w:type="character" w:customStyle="1" w:styleId="af7">
    <w:name w:val="フッター (文字)"/>
    <w:basedOn w:val="a0"/>
    <w:link w:val="af6"/>
    <w:uiPriority w:val="99"/>
    <w:rsid w:val="00BB08D8"/>
    <w:rPr>
      <w:rFonts w:ascii="ＭＳ ゴシック" w:eastAsia="ＭＳ ゴシック" w:hAnsi="ＭＳ ゴシック" w:cs="Tunga"/>
      <w:sz w:val="24"/>
      <w:szCs w:val="24"/>
      <w:lang w:val="en-GB" w:bidi="kn-IN"/>
      <w14:ligatures w14:val="standardContextual"/>
    </w:rPr>
  </w:style>
  <w:style w:type="paragraph" w:styleId="Web">
    <w:name w:val="Normal (Web)"/>
    <w:basedOn w:val="a"/>
    <w:uiPriority w:val="99"/>
    <w:unhideWhenUsed/>
    <w:rsid w:val="00BB08D8"/>
    <w:pPr>
      <w:spacing w:before="100" w:beforeAutospacing="1" w:after="100" w:afterAutospacing="1"/>
    </w:pPr>
    <w:rPr>
      <w:rFonts w:ascii="Times New Roman" w:eastAsia="Times New Roman" w:hAnsi="Times New Roman" w:cs="Times New Roman"/>
      <w:kern w:val="0"/>
      <w:lang w:bidi="ar-SA"/>
      <w14:ligatures w14:val="none"/>
    </w:rPr>
  </w:style>
  <w:style w:type="table" w:customStyle="1" w:styleId="TableNormal1">
    <w:name w:val="Table Normal1"/>
    <w:uiPriority w:val="2"/>
    <w:semiHidden/>
    <w:unhideWhenUsed/>
    <w:qFormat/>
    <w:rsid w:val="00BB08D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8">
    <w:name w:val="Body Text"/>
    <w:basedOn w:val="a"/>
    <w:link w:val="af9"/>
    <w:uiPriority w:val="1"/>
    <w:qFormat/>
    <w:rsid w:val="00BB08D8"/>
    <w:pPr>
      <w:widowControl w:val="0"/>
      <w:autoSpaceDE w:val="0"/>
      <w:autoSpaceDN w:val="0"/>
    </w:pPr>
    <w:rPr>
      <w:rFonts w:ascii="ＭＳ 明朝" w:eastAsia="ＭＳ 明朝" w:hAnsi="BIZ UDゴシック" w:cs="BIZ UDゴシック"/>
      <w:kern w:val="0"/>
      <w:szCs w:val="22"/>
      <w:lang w:val="en-US" w:bidi="ar-SA"/>
      <w14:ligatures w14:val="none"/>
    </w:rPr>
  </w:style>
  <w:style w:type="character" w:customStyle="1" w:styleId="af9">
    <w:name w:val="本文 (文字)"/>
    <w:basedOn w:val="a0"/>
    <w:link w:val="af8"/>
    <w:uiPriority w:val="1"/>
    <w:rsid w:val="00BB08D8"/>
    <w:rPr>
      <w:rFonts w:ascii="ＭＳ 明朝" w:eastAsia="ＭＳ 明朝" w:hAnsi="BIZ UDゴシック" w:cs="BIZ UDゴシック"/>
      <w:kern w:val="0"/>
      <w:sz w:val="24"/>
    </w:rPr>
  </w:style>
  <w:style w:type="paragraph" w:customStyle="1" w:styleId="TableParagraph">
    <w:name w:val="Table Paragraph"/>
    <w:basedOn w:val="a"/>
    <w:uiPriority w:val="1"/>
    <w:qFormat/>
    <w:rsid w:val="00BB08D8"/>
    <w:pPr>
      <w:widowControl w:val="0"/>
      <w:autoSpaceDE w:val="0"/>
      <w:autoSpaceDN w:val="0"/>
    </w:pPr>
    <w:rPr>
      <w:rFonts w:ascii="ＭＳ 明朝" w:eastAsia="ＭＳ 明朝" w:hAnsi="BIZ UDゴシック" w:cs="BIZ UDゴシック"/>
      <w:kern w:val="0"/>
      <w:szCs w:val="22"/>
      <w:lang w:val="en-US" w:bidi="ar-SA"/>
      <w14:ligatures w14:val="none"/>
    </w:rPr>
  </w:style>
  <w:style w:type="paragraph" w:styleId="afa">
    <w:name w:val="Date"/>
    <w:basedOn w:val="a"/>
    <w:next w:val="a"/>
    <w:link w:val="afb"/>
    <w:uiPriority w:val="99"/>
    <w:semiHidden/>
    <w:unhideWhenUsed/>
    <w:rsid w:val="00BB08D8"/>
    <w:pPr>
      <w:widowControl w:val="0"/>
      <w:autoSpaceDE w:val="0"/>
      <w:autoSpaceDN w:val="0"/>
    </w:pPr>
    <w:rPr>
      <w:rFonts w:ascii="ＭＳ 明朝" w:eastAsia="ＭＳ 明朝" w:hAnsi="BIZ UDゴシック" w:cs="BIZ UDゴシック"/>
      <w:kern w:val="0"/>
      <w:szCs w:val="22"/>
      <w:lang w:val="en-US" w:bidi="ar-SA"/>
      <w14:ligatures w14:val="none"/>
    </w:rPr>
  </w:style>
  <w:style w:type="character" w:customStyle="1" w:styleId="afb">
    <w:name w:val="日付 (文字)"/>
    <w:basedOn w:val="a0"/>
    <w:link w:val="afa"/>
    <w:uiPriority w:val="99"/>
    <w:semiHidden/>
    <w:rsid w:val="00BB08D8"/>
    <w:rPr>
      <w:rFonts w:ascii="ＭＳ 明朝" w:eastAsia="ＭＳ 明朝" w:hAnsi="BIZ UDゴシック" w:cs="BIZ UDゴシック"/>
      <w:kern w:val="0"/>
      <w:sz w:val="24"/>
    </w:rPr>
  </w:style>
  <w:style w:type="paragraph" w:styleId="11">
    <w:name w:val="toc 1"/>
    <w:basedOn w:val="a"/>
    <w:next w:val="a"/>
    <w:autoRedefine/>
    <w:uiPriority w:val="39"/>
    <w:unhideWhenUsed/>
    <w:rsid w:val="003A0FA1"/>
    <w:pPr>
      <w:tabs>
        <w:tab w:val="right" w:leader="dot" w:pos="9629"/>
      </w:tabs>
    </w:pPr>
    <w:rPr>
      <w:rFonts w:ascii="ＭＳ 明朝" w:eastAsia="ＭＳ 明朝" w:hAnsi="ＭＳ 明朝"/>
      <w:b/>
      <w:sz w:val="21"/>
      <w:szCs w:val="21"/>
    </w:rPr>
  </w:style>
  <w:style w:type="paragraph" w:styleId="25">
    <w:name w:val="toc 2"/>
    <w:basedOn w:val="a"/>
    <w:next w:val="a"/>
    <w:autoRedefine/>
    <w:uiPriority w:val="39"/>
    <w:unhideWhenUsed/>
    <w:rsid w:val="00864E8F"/>
    <w:pPr>
      <w:ind w:leftChars="100" w:left="240"/>
    </w:pPr>
  </w:style>
  <w:style w:type="character" w:styleId="afc">
    <w:name w:val="Hyperlink"/>
    <w:basedOn w:val="a0"/>
    <w:uiPriority w:val="99"/>
    <w:unhideWhenUsed/>
    <w:rsid w:val="00864E8F"/>
    <w:rPr>
      <w:color w:val="467886" w:themeColor="hyperlink"/>
      <w:u w:val="single"/>
    </w:rPr>
  </w:style>
  <w:style w:type="paragraph" w:styleId="afd">
    <w:name w:val="TOC Heading"/>
    <w:basedOn w:val="1"/>
    <w:next w:val="a"/>
    <w:uiPriority w:val="39"/>
    <w:unhideWhenUsed/>
    <w:qFormat/>
    <w:rsid w:val="00135317"/>
    <w:pPr>
      <w:spacing w:before="240" w:after="0" w:line="259" w:lineRule="auto"/>
      <w:outlineLvl w:val="9"/>
    </w:pPr>
    <w:rPr>
      <w:color w:val="0F4761" w:themeColor="accent1" w:themeShade="BF"/>
      <w:kern w:val="0"/>
      <w:lang w:val="en-US" w:bidi="ar-SA"/>
      <w14:ligatures w14:val="none"/>
    </w:rPr>
  </w:style>
  <w:style w:type="paragraph" w:styleId="31">
    <w:name w:val="toc 3"/>
    <w:basedOn w:val="a"/>
    <w:next w:val="a"/>
    <w:autoRedefine/>
    <w:uiPriority w:val="39"/>
    <w:unhideWhenUsed/>
    <w:rsid w:val="00135317"/>
    <w:pPr>
      <w:ind w:leftChars="200" w:left="480"/>
    </w:pPr>
  </w:style>
  <w:style w:type="character" w:styleId="afe">
    <w:name w:val="Unresolved Mention"/>
    <w:basedOn w:val="a0"/>
    <w:uiPriority w:val="99"/>
    <w:semiHidden/>
    <w:unhideWhenUsed/>
    <w:rsid w:val="00850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E27843D2897C4FAE82E55D5751EBCA" ma:contentTypeVersion="11" ma:contentTypeDescription="新しいドキュメントを作成します。" ma:contentTypeScope="" ma:versionID="5087c6da9279de6e829f1b4818d3f2cb">
  <xsd:schema xmlns:xsd="http://www.w3.org/2001/XMLSchema" xmlns:xs="http://www.w3.org/2001/XMLSchema" xmlns:p="http://schemas.microsoft.com/office/2006/metadata/properties" xmlns:ns2="65c4935f-71ea-4a3b-b2f4-538a395fcaf4" xmlns:ns3="ea419855-74cd-451e-b55c-dc846f6a406d" targetNamespace="http://schemas.microsoft.com/office/2006/metadata/properties" ma:root="true" ma:fieldsID="290b44522c386c020a4131501d66c758" ns2:_="" ns3:_="">
    <xsd:import namespace="65c4935f-71ea-4a3b-b2f4-538a395fcaf4"/>
    <xsd:import namespace="ea419855-74cd-451e-b55c-dc846f6a4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4935f-71ea-4a3b-b2f4-538a395fc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9855-74cd-451e-b55c-dc846f6a40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15848-79f9-4a24-be96-3562c262e1c9}" ma:internalName="TaxCatchAll" ma:showField="CatchAllData" ma:web="ea419855-74cd-451e-b55c-dc846f6a4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c4935f-71ea-4a3b-b2f4-538a395fcaf4">
      <Terms xmlns="http://schemas.microsoft.com/office/infopath/2007/PartnerControls"/>
    </lcf76f155ced4ddcb4097134ff3c332f>
    <TaxCatchAll xmlns="ea419855-74cd-451e-b55c-dc846f6a406d" xsi:nil="true"/>
  </documentManagement>
</p:properties>
</file>

<file path=customXml/itemProps1.xml><?xml version="1.0" encoding="utf-8"?>
<ds:datastoreItem xmlns:ds="http://schemas.openxmlformats.org/officeDocument/2006/customXml" ds:itemID="{4FCFAA48-84C3-4968-97CE-F8C65B672C71}"/>
</file>

<file path=customXml/itemProps2.xml><?xml version="1.0" encoding="utf-8"?>
<ds:datastoreItem xmlns:ds="http://schemas.openxmlformats.org/officeDocument/2006/customXml" ds:itemID="{85C19ED4-8342-44DC-91FC-52835D7D1A18}"/>
</file>

<file path=customXml/itemProps3.xml><?xml version="1.0" encoding="utf-8"?>
<ds:datastoreItem xmlns:ds="http://schemas.openxmlformats.org/officeDocument/2006/customXml" ds:itemID="{758099F7-FAD5-4264-9976-1FB26B0D7648}"/>
</file>

<file path=docProps/app.xml><?xml version="1.0" encoding="utf-8"?>
<Properties xmlns="http://schemas.openxmlformats.org/officeDocument/2006/extended-properties" xmlns:vt="http://schemas.openxmlformats.org/officeDocument/2006/docPropsVTypes">
  <Template>Normal.dotm</Template>
  <TotalTime>0</TotalTime>
  <Pages>12</Pages>
  <Words>1858</Words>
  <Characters>10591</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12425</CharactersWithSpaces>
  <SharedDoc>false</SharedDoc>
  <HLinks>
    <vt:vector size="456" baseType="variant">
      <vt:variant>
        <vt:i4>2031664</vt:i4>
      </vt:variant>
      <vt:variant>
        <vt:i4>444</vt:i4>
      </vt:variant>
      <vt:variant>
        <vt:i4>0</vt:i4>
      </vt:variant>
      <vt:variant>
        <vt:i4>5</vt:i4>
      </vt:variant>
      <vt:variant>
        <vt:lpwstr/>
      </vt:variant>
      <vt:variant>
        <vt:lpwstr>_Toc195129690</vt:lpwstr>
      </vt:variant>
      <vt:variant>
        <vt:i4>2031664</vt:i4>
      </vt:variant>
      <vt:variant>
        <vt:i4>441</vt:i4>
      </vt:variant>
      <vt:variant>
        <vt:i4>0</vt:i4>
      </vt:variant>
      <vt:variant>
        <vt:i4>5</vt:i4>
      </vt:variant>
      <vt:variant>
        <vt:lpwstr/>
      </vt:variant>
      <vt:variant>
        <vt:lpwstr>_Toc195129690</vt:lpwstr>
      </vt:variant>
      <vt:variant>
        <vt:i4>2031664</vt:i4>
      </vt:variant>
      <vt:variant>
        <vt:i4>438</vt:i4>
      </vt:variant>
      <vt:variant>
        <vt:i4>0</vt:i4>
      </vt:variant>
      <vt:variant>
        <vt:i4>5</vt:i4>
      </vt:variant>
      <vt:variant>
        <vt:lpwstr/>
      </vt:variant>
      <vt:variant>
        <vt:lpwstr>_Toc195129690</vt:lpwstr>
      </vt:variant>
      <vt:variant>
        <vt:i4>2031664</vt:i4>
      </vt:variant>
      <vt:variant>
        <vt:i4>435</vt:i4>
      </vt:variant>
      <vt:variant>
        <vt:i4>0</vt:i4>
      </vt:variant>
      <vt:variant>
        <vt:i4>5</vt:i4>
      </vt:variant>
      <vt:variant>
        <vt:lpwstr/>
      </vt:variant>
      <vt:variant>
        <vt:lpwstr>_Toc195129690</vt:lpwstr>
      </vt:variant>
      <vt:variant>
        <vt:i4>2031679</vt:i4>
      </vt:variant>
      <vt:variant>
        <vt:i4>428</vt:i4>
      </vt:variant>
      <vt:variant>
        <vt:i4>0</vt:i4>
      </vt:variant>
      <vt:variant>
        <vt:i4>5</vt:i4>
      </vt:variant>
      <vt:variant>
        <vt:lpwstr/>
      </vt:variant>
      <vt:variant>
        <vt:lpwstr>_Toc196415904</vt:lpwstr>
      </vt:variant>
      <vt:variant>
        <vt:i4>2031679</vt:i4>
      </vt:variant>
      <vt:variant>
        <vt:i4>422</vt:i4>
      </vt:variant>
      <vt:variant>
        <vt:i4>0</vt:i4>
      </vt:variant>
      <vt:variant>
        <vt:i4>5</vt:i4>
      </vt:variant>
      <vt:variant>
        <vt:lpwstr/>
      </vt:variant>
      <vt:variant>
        <vt:lpwstr>_Toc196415903</vt:lpwstr>
      </vt:variant>
      <vt:variant>
        <vt:i4>2031679</vt:i4>
      </vt:variant>
      <vt:variant>
        <vt:i4>416</vt:i4>
      </vt:variant>
      <vt:variant>
        <vt:i4>0</vt:i4>
      </vt:variant>
      <vt:variant>
        <vt:i4>5</vt:i4>
      </vt:variant>
      <vt:variant>
        <vt:lpwstr/>
      </vt:variant>
      <vt:variant>
        <vt:lpwstr>_Toc196415902</vt:lpwstr>
      </vt:variant>
      <vt:variant>
        <vt:i4>2031679</vt:i4>
      </vt:variant>
      <vt:variant>
        <vt:i4>410</vt:i4>
      </vt:variant>
      <vt:variant>
        <vt:i4>0</vt:i4>
      </vt:variant>
      <vt:variant>
        <vt:i4>5</vt:i4>
      </vt:variant>
      <vt:variant>
        <vt:lpwstr/>
      </vt:variant>
      <vt:variant>
        <vt:lpwstr>_Toc196415901</vt:lpwstr>
      </vt:variant>
      <vt:variant>
        <vt:i4>2031679</vt:i4>
      </vt:variant>
      <vt:variant>
        <vt:i4>404</vt:i4>
      </vt:variant>
      <vt:variant>
        <vt:i4>0</vt:i4>
      </vt:variant>
      <vt:variant>
        <vt:i4>5</vt:i4>
      </vt:variant>
      <vt:variant>
        <vt:lpwstr/>
      </vt:variant>
      <vt:variant>
        <vt:lpwstr>_Toc196415900</vt:lpwstr>
      </vt:variant>
      <vt:variant>
        <vt:i4>1441854</vt:i4>
      </vt:variant>
      <vt:variant>
        <vt:i4>398</vt:i4>
      </vt:variant>
      <vt:variant>
        <vt:i4>0</vt:i4>
      </vt:variant>
      <vt:variant>
        <vt:i4>5</vt:i4>
      </vt:variant>
      <vt:variant>
        <vt:lpwstr/>
      </vt:variant>
      <vt:variant>
        <vt:lpwstr>_Toc196415899</vt:lpwstr>
      </vt:variant>
      <vt:variant>
        <vt:i4>1441854</vt:i4>
      </vt:variant>
      <vt:variant>
        <vt:i4>392</vt:i4>
      </vt:variant>
      <vt:variant>
        <vt:i4>0</vt:i4>
      </vt:variant>
      <vt:variant>
        <vt:i4>5</vt:i4>
      </vt:variant>
      <vt:variant>
        <vt:lpwstr/>
      </vt:variant>
      <vt:variant>
        <vt:lpwstr>_Toc196415898</vt:lpwstr>
      </vt:variant>
      <vt:variant>
        <vt:i4>1441854</vt:i4>
      </vt:variant>
      <vt:variant>
        <vt:i4>386</vt:i4>
      </vt:variant>
      <vt:variant>
        <vt:i4>0</vt:i4>
      </vt:variant>
      <vt:variant>
        <vt:i4>5</vt:i4>
      </vt:variant>
      <vt:variant>
        <vt:lpwstr/>
      </vt:variant>
      <vt:variant>
        <vt:lpwstr>_Toc196415897</vt:lpwstr>
      </vt:variant>
      <vt:variant>
        <vt:i4>1441854</vt:i4>
      </vt:variant>
      <vt:variant>
        <vt:i4>380</vt:i4>
      </vt:variant>
      <vt:variant>
        <vt:i4>0</vt:i4>
      </vt:variant>
      <vt:variant>
        <vt:i4>5</vt:i4>
      </vt:variant>
      <vt:variant>
        <vt:lpwstr/>
      </vt:variant>
      <vt:variant>
        <vt:lpwstr>_Toc196415896</vt:lpwstr>
      </vt:variant>
      <vt:variant>
        <vt:i4>1441854</vt:i4>
      </vt:variant>
      <vt:variant>
        <vt:i4>374</vt:i4>
      </vt:variant>
      <vt:variant>
        <vt:i4>0</vt:i4>
      </vt:variant>
      <vt:variant>
        <vt:i4>5</vt:i4>
      </vt:variant>
      <vt:variant>
        <vt:lpwstr/>
      </vt:variant>
      <vt:variant>
        <vt:lpwstr>_Toc196415895</vt:lpwstr>
      </vt:variant>
      <vt:variant>
        <vt:i4>1441854</vt:i4>
      </vt:variant>
      <vt:variant>
        <vt:i4>368</vt:i4>
      </vt:variant>
      <vt:variant>
        <vt:i4>0</vt:i4>
      </vt:variant>
      <vt:variant>
        <vt:i4>5</vt:i4>
      </vt:variant>
      <vt:variant>
        <vt:lpwstr/>
      </vt:variant>
      <vt:variant>
        <vt:lpwstr>_Toc196415894</vt:lpwstr>
      </vt:variant>
      <vt:variant>
        <vt:i4>1441854</vt:i4>
      </vt:variant>
      <vt:variant>
        <vt:i4>362</vt:i4>
      </vt:variant>
      <vt:variant>
        <vt:i4>0</vt:i4>
      </vt:variant>
      <vt:variant>
        <vt:i4>5</vt:i4>
      </vt:variant>
      <vt:variant>
        <vt:lpwstr/>
      </vt:variant>
      <vt:variant>
        <vt:lpwstr>_Toc196415893</vt:lpwstr>
      </vt:variant>
      <vt:variant>
        <vt:i4>1441854</vt:i4>
      </vt:variant>
      <vt:variant>
        <vt:i4>356</vt:i4>
      </vt:variant>
      <vt:variant>
        <vt:i4>0</vt:i4>
      </vt:variant>
      <vt:variant>
        <vt:i4>5</vt:i4>
      </vt:variant>
      <vt:variant>
        <vt:lpwstr/>
      </vt:variant>
      <vt:variant>
        <vt:lpwstr>_Toc196415892</vt:lpwstr>
      </vt:variant>
      <vt:variant>
        <vt:i4>1441854</vt:i4>
      </vt:variant>
      <vt:variant>
        <vt:i4>350</vt:i4>
      </vt:variant>
      <vt:variant>
        <vt:i4>0</vt:i4>
      </vt:variant>
      <vt:variant>
        <vt:i4>5</vt:i4>
      </vt:variant>
      <vt:variant>
        <vt:lpwstr/>
      </vt:variant>
      <vt:variant>
        <vt:lpwstr>_Toc196415891</vt:lpwstr>
      </vt:variant>
      <vt:variant>
        <vt:i4>1441854</vt:i4>
      </vt:variant>
      <vt:variant>
        <vt:i4>344</vt:i4>
      </vt:variant>
      <vt:variant>
        <vt:i4>0</vt:i4>
      </vt:variant>
      <vt:variant>
        <vt:i4>5</vt:i4>
      </vt:variant>
      <vt:variant>
        <vt:lpwstr/>
      </vt:variant>
      <vt:variant>
        <vt:lpwstr>_Toc196415890</vt:lpwstr>
      </vt:variant>
      <vt:variant>
        <vt:i4>1507390</vt:i4>
      </vt:variant>
      <vt:variant>
        <vt:i4>338</vt:i4>
      </vt:variant>
      <vt:variant>
        <vt:i4>0</vt:i4>
      </vt:variant>
      <vt:variant>
        <vt:i4>5</vt:i4>
      </vt:variant>
      <vt:variant>
        <vt:lpwstr/>
      </vt:variant>
      <vt:variant>
        <vt:lpwstr>_Toc196415889</vt:lpwstr>
      </vt:variant>
      <vt:variant>
        <vt:i4>1507390</vt:i4>
      </vt:variant>
      <vt:variant>
        <vt:i4>332</vt:i4>
      </vt:variant>
      <vt:variant>
        <vt:i4>0</vt:i4>
      </vt:variant>
      <vt:variant>
        <vt:i4>5</vt:i4>
      </vt:variant>
      <vt:variant>
        <vt:lpwstr/>
      </vt:variant>
      <vt:variant>
        <vt:lpwstr>_Toc196415888</vt:lpwstr>
      </vt:variant>
      <vt:variant>
        <vt:i4>1507390</vt:i4>
      </vt:variant>
      <vt:variant>
        <vt:i4>326</vt:i4>
      </vt:variant>
      <vt:variant>
        <vt:i4>0</vt:i4>
      </vt:variant>
      <vt:variant>
        <vt:i4>5</vt:i4>
      </vt:variant>
      <vt:variant>
        <vt:lpwstr/>
      </vt:variant>
      <vt:variant>
        <vt:lpwstr>_Toc196415887</vt:lpwstr>
      </vt:variant>
      <vt:variant>
        <vt:i4>1507390</vt:i4>
      </vt:variant>
      <vt:variant>
        <vt:i4>320</vt:i4>
      </vt:variant>
      <vt:variant>
        <vt:i4>0</vt:i4>
      </vt:variant>
      <vt:variant>
        <vt:i4>5</vt:i4>
      </vt:variant>
      <vt:variant>
        <vt:lpwstr/>
      </vt:variant>
      <vt:variant>
        <vt:lpwstr>_Toc196415886</vt:lpwstr>
      </vt:variant>
      <vt:variant>
        <vt:i4>1507390</vt:i4>
      </vt:variant>
      <vt:variant>
        <vt:i4>314</vt:i4>
      </vt:variant>
      <vt:variant>
        <vt:i4>0</vt:i4>
      </vt:variant>
      <vt:variant>
        <vt:i4>5</vt:i4>
      </vt:variant>
      <vt:variant>
        <vt:lpwstr/>
      </vt:variant>
      <vt:variant>
        <vt:lpwstr>_Toc196415885</vt:lpwstr>
      </vt:variant>
      <vt:variant>
        <vt:i4>1507390</vt:i4>
      </vt:variant>
      <vt:variant>
        <vt:i4>308</vt:i4>
      </vt:variant>
      <vt:variant>
        <vt:i4>0</vt:i4>
      </vt:variant>
      <vt:variant>
        <vt:i4>5</vt:i4>
      </vt:variant>
      <vt:variant>
        <vt:lpwstr/>
      </vt:variant>
      <vt:variant>
        <vt:lpwstr>_Toc196415883</vt:lpwstr>
      </vt:variant>
      <vt:variant>
        <vt:i4>1507390</vt:i4>
      </vt:variant>
      <vt:variant>
        <vt:i4>302</vt:i4>
      </vt:variant>
      <vt:variant>
        <vt:i4>0</vt:i4>
      </vt:variant>
      <vt:variant>
        <vt:i4>5</vt:i4>
      </vt:variant>
      <vt:variant>
        <vt:lpwstr/>
      </vt:variant>
      <vt:variant>
        <vt:lpwstr>_Toc196415882</vt:lpwstr>
      </vt:variant>
      <vt:variant>
        <vt:i4>1507390</vt:i4>
      </vt:variant>
      <vt:variant>
        <vt:i4>296</vt:i4>
      </vt:variant>
      <vt:variant>
        <vt:i4>0</vt:i4>
      </vt:variant>
      <vt:variant>
        <vt:i4>5</vt:i4>
      </vt:variant>
      <vt:variant>
        <vt:lpwstr/>
      </vt:variant>
      <vt:variant>
        <vt:lpwstr>_Toc196415881</vt:lpwstr>
      </vt:variant>
      <vt:variant>
        <vt:i4>1507390</vt:i4>
      </vt:variant>
      <vt:variant>
        <vt:i4>290</vt:i4>
      </vt:variant>
      <vt:variant>
        <vt:i4>0</vt:i4>
      </vt:variant>
      <vt:variant>
        <vt:i4>5</vt:i4>
      </vt:variant>
      <vt:variant>
        <vt:lpwstr/>
      </vt:variant>
      <vt:variant>
        <vt:lpwstr>_Toc196415880</vt:lpwstr>
      </vt:variant>
      <vt:variant>
        <vt:i4>1572926</vt:i4>
      </vt:variant>
      <vt:variant>
        <vt:i4>284</vt:i4>
      </vt:variant>
      <vt:variant>
        <vt:i4>0</vt:i4>
      </vt:variant>
      <vt:variant>
        <vt:i4>5</vt:i4>
      </vt:variant>
      <vt:variant>
        <vt:lpwstr/>
      </vt:variant>
      <vt:variant>
        <vt:lpwstr>_Toc196415879</vt:lpwstr>
      </vt:variant>
      <vt:variant>
        <vt:i4>1572926</vt:i4>
      </vt:variant>
      <vt:variant>
        <vt:i4>278</vt:i4>
      </vt:variant>
      <vt:variant>
        <vt:i4>0</vt:i4>
      </vt:variant>
      <vt:variant>
        <vt:i4>5</vt:i4>
      </vt:variant>
      <vt:variant>
        <vt:lpwstr/>
      </vt:variant>
      <vt:variant>
        <vt:lpwstr>_Toc196415878</vt:lpwstr>
      </vt:variant>
      <vt:variant>
        <vt:i4>1572926</vt:i4>
      </vt:variant>
      <vt:variant>
        <vt:i4>272</vt:i4>
      </vt:variant>
      <vt:variant>
        <vt:i4>0</vt:i4>
      </vt:variant>
      <vt:variant>
        <vt:i4>5</vt:i4>
      </vt:variant>
      <vt:variant>
        <vt:lpwstr/>
      </vt:variant>
      <vt:variant>
        <vt:lpwstr>_Toc196415877</vt:lpwstr>
      </vt:variant>
      <vt:variant>
        <vt:i4>1572926</vt:i4>
      </vt:variant>
      <vt:variant>
        <vt:i4>266</vt:i4>
      </vt:variant>
      <vt:variant>
        <vt:i4>0</vt:i4>
      </vt:variant>
      <vt:variant>
        <vt:i4>5</vt:i4>
      </vt:variant>
      <vt:variant>
        <vt:lpwstr/>
      </vt:variant>
      <vt:variant>
        <vt:lpwstr>_Toc196415876</vt:lpwstr>
      </vt:variant>
      <vt:variant>
        <vt:i4>1572926</vt:i4>
      </vt:variant>
      <vt:variant>
        <vt:i4>260</vt:i4>
      </vt:variant>
      <vt:variant>
        <vt:i4>0</vt:i4>
      </vt:variant>
      <vt:variant>
        <vt:i4>5</vt:i4>
      </vt:variant>
      <vt:variant>
        <vt:lpwstr/>
      </vt:variant>
      <vt:variant>
        <vt:lpwstr>_Toc196415875</vt:lpwstr>
      </vt:variant>
      <vt:variant>
        <vt:i4>1572926</vt:i4>
      </vt:variant>
      <vt:variant>
        <vt:i4>254</vt:i4>
      </vt:variant>
      <vt:variant>
        <vt:i4>0</vt:i4>
      </vt:variant>
      <vt:variant>
        <vt:i4>5</vt:i4>
      </vt:variant>
      <vt:variant>
        <vt:lpwstr/>
      </vt:variant>
      <vt:variant>
        <vt:lpwstr>_Toc196415874</vt:lpwstr>
      </vt:variant>
      <vt:variant>
        <vt:i4>1572926</vt:i4>
      </vt:variant>
      <vt:variant>
        <vt:i4>248</vt:i4>
      </vt:variant>
      <vt:variant>
        <vt:i4>0</vt:i4>
      </vt:variant>
      <vt:variant>
        <vt:i4>5</vt:i4>
      </vt:variant>
      <vt:variant>
        <vt:lpwstr/>
      </vt:variant>
      <vt:variant>
        <vt:lpwstr>_Toc196415873</vt:lpwstr>
      </vt:variant>
      <vt:variant>
        <vt:i4>1572926</vt:i4>
      </vt:variant>
      <vt:variant>
        <vt:i4>242</vt:i4>
      </vt:variant>
      <vt:variant>
        <vt:i4>0</vt:i4>
      </vt:variant>
      <vt:variant>
        <vt:i4>5</vt:i4>
      </vt:variant>
      <vt:variant>
        <vt:lpwstr/>
      </vt:variant>
      <vt:variant>
        <vt:lpwstr>_Toc196415872</vt:lpwstr>
      </vt:variant>
      <vt:variant>
        <vt:i4>1572926</vt:i4>
      </vt:variant>
      <vt:variant>
        <vt:i4>236</vt:i4>
      </vt:variant>
      <vt:variant>
        <vt:i4>0</vt:i4>
      </vt:variant>
      <vt:variant>
        <vt:i4>5</vt:i4>
      </vt:variant>
      <vt:variant>
        <vt:lpwstr/>
      </vt:variant>
      <vt:variant>
        <vt:lpwstr>_Toc196415871</vt:lpwstr>
      </vt:variant>
      <vt:variant>
        <vt:i4>1572926</vt:i4>
      </vt:variant>
      <vt:variant>
        <vt:i4>230</vt:i4>
      </vt:variant>
      <vt:variant>
        <vt:i4>0</vt:i4>
      </vt:variant>
      <vt:variant>
        <vt:i4>5</vt:i4>
      </vt:variant>
      <vt:variant>
        <vt:lpwstr/>
      </vt:variant>
      <vt:variant>
        <vt:lpwstr>_Toc196415870</vt:lpwstr>
      </vt:variant>
      <vt:variant>
        <vt:i4>1638462</vt:i4>
      </vt:variant>
      <vt:variant>
        <vt:i4>224</vt:i4>
      </vt:variant>
      <vt:variant>
        <vt:i4>0</vt:i4>
      </vt:variant>
      <vt:variant>
        <vt:i4>5</vt:i4>
      </vt:variant>
      <vt:variant>
        <vt:lpwstr/>
      </vt:variant>
      <vt:variant>
        <vt:lpwstr>_Toc196415869</vt:lpwstr>
      </vt:variant>
      <vt:variant>
        <vt:i4>1638462</vt:i4>
      </vt:variant>
      <vt:variant>
        <vt:i4>218</vt:i4>
      </vt:variant>
      <vt:variant>
        <vt:i4>0</vt:i4>
      </vt:variant>
      <vt:variant>
        <vt:i4>5</vt:i4>
      </vt:variant>
      <vt:variant>
        <vt:lpwstr/>
      </vt:variant>
      <vt:variant>
        <vt:lpwstr>_Toc196415868</vt:lpwstr>
      </vt:variant>
      <vt:variant>
        <vt:i4>1638462</vt:i4>
      </vt:variant>
      <vt:variant>
        <vt:i4>212</vt:i4>
      </vt:variant>
      <vt:variant>
        <vt:i4>0</vt:i4>
      </vt:variant>
      <vt:variant>
        <vt:i4>5</vt:i4>
      </vt:variant>
      <vt:variant>
        <vt:lpwstr/>
      </vt:variant>
      <vt:variant>
        <vt:lpwstr>_Toc196415867</vt:lpwstr>
      </vt:variant>
      <vt:variant>
        <vt:i4>1638462</vt:i4>
      </vt:variant>
      <vt:variant>
        <vt:i4>206</vt:i4>
      </vt:variant>
      <vt:variant>
        <vt:i4>0</vt:i4>
      </vt:variant>
      <vt:variant>
        <vt:i4>5</vt:i4>
      </vt:variant>
      <vt:variant>
        <vt:lpwstr/>
      </vt:variant>
      <vt:variant>
        <vt:lpwstr>_Toc196415866</vt:lpwstr>
      </vt:variant>
      <vt:variant>
        <vt:i4>1638462</vt:i4>
      </vt:variant>
      <vt:variant>
        <vt:i4>200</vt:i4>
      </vt:variant>
      <vt:variant>
        <vt:i4>0</vt:i4>
      </vt:variant>
      <vt:variant>
        <vt:i4>5</vt:i4>
      </vt:variant>
      <vt:variant>
        <vt:lpwstr/>
      </vt:variant>
      <vt:variant>
        <vt:lpwstr>_Toc196415865</vt:lpwstr>
      </vt:variant>
      <vt:variant>
        <vt:i4>1638462</vt:i4>
      </vt:variant>
      <vt:variant>
        <vt:i4>194</vt:i4>
      </vt:variant>
      <vt:variant>
        <vt:i4>0</vt:i4>
      </vt:variant>
      <vt:variant>
        <vt:i4>5</vt:i4>
      </vt:variant>
      <vt:variant>
        <vt:lpwstr/>
      </vt:variant>
      <vt:variant>
        <vt:lpwstr>_Toc196415864</vt:lpwstr>
      </vt:variant>
      <vt:variant>
        <vt:i4>1638462</vt:i4>
      </vt:variant>
      <vt:variant>
        <vt:i4>188</vt:i4>
      </vt:variant>
      <vt:variant>
        <vt:i4>0</vt:i4>
      </vt:variant>
      <vt:variant>
        <vt:i4>5</vt:i4>
      </vt:variant>
      <vt:variant>
        <vt:lpwstr/>
      </vt:variant>
      <vt:variant>
        <vt:lpwstr>_Toc196415863</vt:lpwstr>
      </vt:variant>
      <vt:variant>
        <vt:i4>1638462</vt:i4>
      </vt:variant>
      <vt:variant>
        <vt:i4>182</vt:i4>
      </vt:variant>
      <vt:variant>
        <vt:i4>0</vt:i4>
      </vt:variant>
      <vt:variant>
        <vt:i4>5</vt:i4>
      </vt:variant>
      <vt:variant>
        <vt:lpwstr/>
      </vt:variant>
      <vt:variant>
        <vt:lpwstr>_Toc196415862</vt:lpwstr>
      </vt:variant>
      <vt:variant>
        <vt:i4>1638462</vt:i4>
      </vt:variant>
      <vt:variant>
        <vt:i4>176</vt:i4>
      </vt:variant>
      <vt:variant>
        <vt:i4>0</vt:i4>
      </vt:variant>
      <vt:variant>
        <vt:i4>5</vt:i4>
      </vt:variant>
      <vt:variant>
        <vt:lpwstr/>
      </vt:variant>
      <vt:variant>
        <vt:lpwstr>_Toc196415861</vt:lpwstr>
      </vt:variant>
      <vt:variant>
        <vt:i4>1638462</vt:i4>
      </vt:variant>
      <vt:variant>
        <vt:i4>170</vt:i4>
      </vt:variant>
      <vt:variant>
        <vt:i4>0</vt:i4>
      </vt:variant>
      <vt:variant>
        <vt:i4>5</vt:i4>
      </vt:variant>
      <vt:variant>
        <vt:lpwstr/>
      </vt:variant>
      <vt:variant>
        <vt:lpwstr>_Toc196415860</vt:lpwstr>
      </vt:variant>
      <vt:variant>
        <vt:i4>1703998</vt:i4>
      </vt:variant>
      <vt:variant>
        <vt:i4>164</vt:i4>
      </vt:variant>
      <vt:variant>
        <vt:i4>0</vt:i4>
      </vt:variant>
      <vt:variant>
        <vt:i4>5</vt:i4>
      </vt:variant>
      <vt:variant>
        <vt:lpwstr/>
      </vt:variant>
      <vt:variant>
        <vt:lpwstr>_Toc196415859</vt:lpwstr>
      </vt:variant>
      <vt:variant>
        <vt:i4>1703998</vt:i4>
      </vt:variant>
      <vt:variant>
        <vt:i4>158</vt:i4>
      </vt:variant>
      <vt:variant>
        <vt:i4>0</vt:i4>
      </vt:variant>
      <vt:variant>
        <vt:i4>5</vt:i4>
      </vt:variant>
      <vt:variant>
        <vt:lpwstr/>
      </vt:variant>
      <vt:variant>
        <vt:lpwstr>_Toc196415858</vt:lpwstr>
      </vt:variant>
      <vt:variant>
        <vt:i4>1703998</vt:i4>
      </vt:variant>
      <vt:variant>
        <vt:i4>152</vt:i4>
      </vt:variant>
      <vt:variant>
        <vt:i4>0</vt:i4>
      </vt:variant>
      <vt:variant>
        <vt:i4>5</vt:i4>
      </vt:variant>
      <vt:variant>
        <vt:lpwstr/>
      </vt:variant>
      <vt:variant>
        <vt:lpwstr>_Toc196415857</vt:lpwstr>
      </vt:variant>
      <vt:variant>
        <vt:i4>1703998</vt:i4>
      </vt:variant>
      <vt:variant>
        <vt:i4>146</vt:i4>
      </vt:variant>
      <vt:variant>
        <vt:i4>0</vt:i4>
      </vt:variant>
      <vt:variant>
        <vt:i4>5</vt:i4>
      </vt:variant>
      <vt:variant>
        <vt:lpwstr/>
      </vt:variant>
      <vt:variant>
        <vt:lpwstr>_Toc196415856</vt:lpwstr>
      </vt:variant>
      <vt:variant>
        <vt:i4>1703998</vt:i4>
      </vt:variant>
      <vt:variant>
        <vt:i4>140</vt:i4>
      </vt:variant>
      <vt:variant>
        <vt:i4>0</vt:i4>
      </vt:variant>
      <vt:variant>
        <vt:i4>5</vt:i4>
      </vt:variant>
      <vt:variant>
        <vt:lpwstr/>
      </vt:variant>
      <vt:variant>
        <vt:lpwstr>_Toc196415855</vt:lpwstr>
      </vt:variant>
      <vt:variant>
        <vt:i4>1703998</vt:i4>
      </vt:variant>
      <vt:variant>
        <vt:i4>134</vt:i4>
      </vt:variant>
      <vt:variant>
        <vt:i4>0</vt:i4>
      </vt:variant>
      <vt:variant>
        <vt:i4>5</vt:i4>
      </vt:variant>
      <vt:variant>
        <vt:lpwstr/>
      </vt:variant>
      <vt:variant>
        <vt:lpwstr>_Toc196415854</vt:lpwstr>
      </vt:variant>
      <vt:variant>
        <vt:i4>1703998</vt:i4>
      </vt:variant>
      <vt:variant>
        <vt:i4>128</vt:i4>
      </vt:variant>
      <vt:variant>
        <vt:i4>0</vt:i4>
      </vt:variant>
      <vt:variant>
        <vt:i4>5</vt:i4>
      </vt:variant>
      <vt:variant>
        <vt:lpwstr/>
      </vt:variant>
      <vt:variant>
        <vt:lpwstr>_Toc196415853</vt:lpwstr>
      </vt:variant>
      <vt:variant>
        <vt:i4>1703998</vt:i4>
      </vt:variant>
      <vt:variant>
        <vt:i4>122</vt:i4>
      </vt:variant>
      <vt:variant>
        <vt:i4>0</vt:i4>
      </vt:variant>
      <vt:variant>
        <vt:i4>5</vt:i4>
      </vt:variant>
      <vt:variant>
        <vt:lpwstr/>
      </vt:variant>
      <vt:variant>
        <vt:lpwstr>_Toc196415852</vt:lpwstr>
      </vt:variant>
      <vt:variant>
        <vt:i4>1703998</vt:i4>
      </vt:variant>
      <vt:variant>
        <vt:i4>116</vt:i4>
      </vt:variant>
      <vt:variant>
        <vt:i4>0</vt:i4>
      </vt:variant>
      <vt:variant>
        <vt:i4>5</vt:i4>
      </vt:variant>
      <vt:variant>
        <vt:lpwstr/>
      </vt:variant>
      <vt:variant>
        <vt:lpwstr>_Toc196415851</vt:lpwstr>
      </vt:variant>
      <vt:variant>
        <vt:i4>1703998</vt:i4>
      </vt:variant>
      <vt:variant>
        <vt:i4>110</vt:i4>
      </vt:variant>
      <vt:variant>
        <vt:i4>0</vt:i4>
      </vt:variant>
      <vt:variant>
        <vt:i4>5</vt:i4>
      </vt:variant>
      <vt:variant>
        <vt:lpwstr/>
      </vt:variant>
      <vt:variant>
        <vt:lpwstr>_Toc196415850</vt:lpwstr>
      </vt:variant>
      <vt:variant>
        <vt:i4>1769534</vt:i4>
      </vt:variant>
      <vt:variant>
        <vt:i4>104</vt:i4>
      </vt:variant>
      <vt:variant>
        <vt:i4>0</vt:i4>
      </vt:variant>
      <vt:variant>
        <vt:i4>5</vt:i4>
      </vt:variant>
      <vt:variant>
        <vt:lpwstr/>
      </vt:variant>
      <vt:variant>
        <vt:lpwstr>_Toc196415849</vt:lpwstr>
      </vt:variant>
      <vt:variant>
        <vt:i4>1769534</vt:i4>
      </vt:variant>
      <vt:variant>
        <vt:i4>98</vt:i4>
      </vt:variant>
      <vt:variant>
        <vt:i4>0</vt:i4>
      </vt:variant>
      <vt:variant>
        <vt:i4>5</vt:i4>
      </vt:variant>
      <vt:variant>
        <vt:lpwstr/>
      </vt:variant>
      <vt:variant>
        <vt:lpwstr>_Toc196415848</vt:lpwstr>
      </vt:variant>
      <vt:variant>
        <vt:i4>1769534</vt:i4>
      </vt:variant>
      <vt:variant>
        <vt:i4>92</vt:i4>
      </vt:variant>
      <vt:variant>
        <vt:i4>0</vt:i4>
      </vt:variant>
      <vt:variant>
        <vt:i4>5</vt:i4>
      </vt:variant>
      <vt:variant>
        <vt:lpwstr/>
      </vt:variant>
      <vt:variant>
        <vt:lpwstr>_Toc196415847</vt:lpwstr>
      </vt:variant>
      <vt:variant>
        <vt:i4>1769534</vt:i4>
      </vt:variant>
      <vt:variant>
        <vt:i4>86</vt:i4>
      </vt:variant>
      <vt:variant>
        <vt:i4>0</vt:i4>
      </vt:variant>
      <vt:variant>
        <vt:i4>5</vt:i4>
      </vt:variant>
      <vt:variant>
        <vt:lpwstr/>
      </vt:variant>
      <vt:variant>
        <vt:lpwstr>_Toc196415846</vt:lpwstr>
      </vt:variant>
      <vt:variant>
        <vt:i4>1769534</vt:i4>
      </vt:variant>
      <vt:variant>
        <vt:i4>80</vt:i4>
      </vt:variant>
      <vt:variant>
        <vt:i4>0</vt:i4>
      </vt:variant>
      <vt:variant>
        <vt:i4>5</vt:i4>
      </vt:variant>
      <vt:variant>
        <vt:lpwstr/>
      </vt:variant>
      <vt:variant>
        <vt:lpwstr>_Toc196415845</vt:lpwstr>
      </vt:variant>
      <vt:variant>
        <vt:i4>1769534</vt:i4>
      </vt:variant>
      <vt:variant>
        <vt:i4>74</vt:i4>
      </vt:variant>
      <vt:variant>
        <vt:i4>0</vt:i4>
      </vt:variant>
      <vt:variant>
        <vt:i4>5</vt:i4>
      </vt:variant>
      <vt:variant>
        <vt:lpwstr/>
      </vt:variant>
      <vt:variant>
        <vt:lpwstr>_Toc196415844</vt:lpwstr>
      </vt:variant>
      <vt:variant>
        <vt:i4>1769534</vt:i4>
      </vt:variant>
      <vt:variant>
        <vt:i4>68</vt:i4>
      </vt:variant>
      <vt:variant>
        <vt:i4>0</vt:i4>
      </vt:variant>
      <vt:variant>
        <vt:i4>5</vt:i4>
      </vt:variant>
      <vt:variant>
        <vt:lpwstr/>
      </vt:variant>
      <vt:variant>
        <vt:lpwstr>_Toc196415843</vt:lpwstr>
      </vt:variant>
      <vt:variant>
        <vt:i4>1769534</vt:i4>
      </vt:variant>
      <vt:variant>
        <vt:i4>62</vt:i4>
      </vt:variant>
      <vt:variant>
        <vt:i4>0</vt:i4>
      </vt:variant>
      <vt:variant>
        <vt:i4>5</vt:i4>
      </vt:variant>
      <vt:variant>
        <vt:lpwstr/>
      </vt:variant>
      <vt:variant>
        <vt:lpwstr>_Toc196415842</vt:lpwstr>
      </vt:variant>
      <vt:variant>
        <vt:i4>1769534</vt:i4>
      </vt:variant>
      <vt:variant>
        <vt:i4>56</vt:i4>
      </vt:variant>
      <vt:variant>
        <vt:i4>0</vt:i4>
      </vt:variant>
      <vt:variant>
        <vt:i4>5</vt:i4>
      </vt:variant>
      <vt:variant>
        <vt:lpwstr/>
      </vt:variant>
      <vt:variant>
        <vt:lpwstr>_Toc196415841</vt:lpwstr>
      </vt:variant>
      <vt:variant>
        <vt:i4>1769534</vt:i4>
      </vt:variant>
      <vt:variant>
        <vt:i4>50</vt:i4>
      </vt:variant>
      <vt:variant>
        <vt:i4>0</vt:i4>
      </vt:variant>
      <vt:variant>
        <vt:i4>5</vt:i4>
      </vt:variant>
      <vt:variant>
        <vt:lpwstr/>
      </vt:variant>
      <vt:variant>
        <vt:lpwstr>_Toc196415840</vt:lpwstr>
      </vt:variant>
      <vt:variant>
        <vt:i4>1835070</vt:i4>
      </vt:variant>
      <vt:variant>
        <vt:i4>44</vt:i4>
      </vt:variant>
      <vt:variant>
        <vt:i4>0</vt:i4>
      </vt:variant>
      <vt:variant>
        <vt:i4>5</vt:i4>
      </vt:variant>
      <vt:variant>
        <vt:lpwstr/>
      </vt:variant>
      <vt:variant>
        <vt:lpwstr>_Toc196415839</vt:lpwstr>
      </vt:variant>
      <vt:variant>
        <vt:i4>1835070</vt:i4>
      </vt:variant>
      <vt:variant>
        <vt:i4>38</vt:i4>
      </vt:variant>
      <vt:variant>
        <vt:i4>0</vt:i4>
      </vt:variant>
      <vt:variant>
        <vt:i4>5</vt:i4>
      </vt:variant>
      <vt:variant>
        <vt:lpwstr/>
      </vt:variant>
      <vt:variant>
        <vt:lpwstr>_Toc196415838</vt:lpwstr>
      </vt:variant>
      <vt:variant>
        <vt:i4>1835070</vt:i4>
      </vt:variant>
      <vt:variant>
        <vt:i4>32</vt:i4>
      </vt:variant>
      <vt:variant>
        <vt:i4>0</vt:i4>
      </vt:variant>
      <vt:variant>
        <vt:i4>5</vt:i4>
      </vt:variant>
      <vt:variant>
        <vt:lpwstr/>
      </vt:variant>
      <vt:variant>
        <vt:lpwstr>_Toc196415837</vt:lpwstr>
      </vt:variant>
      <vt:variant>
        <vt:i4>1835070</vt:i4>
      </vt:variant>
      <vt:variant>
        <vt:i4>26</vt:i4>
      </vt:variant>
      <vt:variant>
        <vt:i4>0</vt:i4>
      </vt:variant>
      <vt:variant>
        <vt:i4>5</vt:i4>
      </vt:variant>
      <vt:variant>
        <vt:lpwstr/>
      </vt:variant>
      <vt:variant>
        <vt:lpwstr>_Toc196415836</vt:lpwstr>
      </vt:variant>
      <vt:variant>
        <vt:i4>1835070</vt:i4>
      </vt:variant>
      <vt:variant>
        <vt:i4>20</vt:i4>
      </vt:variant>
      <vt:variant>
        <vt:i4>0</vt:i4>
      </vt:variant>
      <vt:variant>
        <vt:i4>5</vt:i4>
      </vt:variant>
      <vt:variant>
        <vt:lpwstr/>
      </vt:variant>
      <vt:variant>
        <vt:lpwstr>_Toc196415835</vt:lpwstr>
      </vt:variant>
      <vt:variant>
        <vt:i4>1835070</vt:i4>
      </vt:variant>
      <vt:variant>
        <vt:i4>14</vt:i4>
      </vt:variant>
      <vt:variant>
        <vt:i4>0</vt:i4>
      </vt:variant>
      <vt:variant>
        <vt:i4>5</vt:i4>
      </vt:variant>
      <vt:variant>
        <vt:lpwstr/>
      </vt:variant>
      <vt:variant>
        <vt:lpwstr>_Toc196415834</vt:lpwstr>
      </vt:variant>
      <vt:variant>
        <vt:i4>1835070</vt:i4>
      </vt:variant>
      <vt:variant>
        <vt:i4>8</vt:i4>
      </vt:variant>
      <vt:variant>
        <vt:i4>0</vt:i4>
      </vt:variant>
      <vt:variant>
        <vt:i4>5</vt:i4>
      </vt:variant>
      <vt:variant>
        <vt:lpwstr/>
      </vt:variant>
      <vt:variant>
        <vt:lpwstr>_Toc196415833</vt:lpwstr>
      </vt:variant>
      <vt:variant>
        <vt:i4>1835070</vt:i4>
      </vt:variant>
      <vt:variant>
        <vt:i4>2</vt:i4>
      </vt:variant>
      <vt:variant>
        <vt:i4>0</vt:i4>
      </vt:variant>
      <vt:variant>
        <vt:i4>5</vt:i4>
      </vt:variant>
      <vt:variant>
        <vt:lpwstr/>
      </vt:variant>
      <vt:variant>
        <vt:lpwstr>_Toc196415832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2025-05-07T00:52:00Z</dcterms:created>
  <dcterms:modified xsi:type="dcterms:W3CDTF">2025-05-07T00:52:00Z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0x01010010E27843D2897C4FAE82E55D5751EBCA</vt:lpwstr>
  </property>
</Properties>
</file>