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2512" w14:textId="5601EBEB" w:rsidR="00973CF8" w:rsidRPr="001A6CB8" w:rsidRDefault="00FC3283" w:rsidP="00E34CE5">
      <w:pPr>
        <w:pStyle w:val="a3"/>
        <w:adjustRightInd w:val="0"/>
        <w:snapToGrid w:val="0"/>
        <w:spacing w:before="41"/>
        <w:jc w:val="right"/>
        <w:rPr>
          <w:lang w:eastAsia="zh-TW"/>
        </w:rPr>
      </w:pPr>
      <w:r w:rsidRPr="001A6CB8">
        <w:rPr>
          <w:spacing w:val="-20"/>
          <w:lang w:eastAsia="zh-TW"/>
        </w:rPr>
        <w:t>別添</w:t>
      </w:r>
      <w:r w:rsidR="00A6101E" w:rsidRPr="001A6CB8">
        <w:rPr>
          <w:rFonts w:hint="eastAsia"/>
          <w:spacing w:val="-20"/>
          <w:lang w:eastAsia="zh-TW"/>
        </w:rPr>
        <w:t>６</w:t>
      </w:r>
    </w:p>
    <w:p w14:paraId="730BE6FD" w14:textId="77777777" w:rsidR="00AD4D13" w:rsidRPr="001A6CB8" w:rsidRDefault="00FC3283" w:rsidP="00E34CE5">
      <w:pPr>
        <w:pStyle w:val="a3"/>
        <w:adjustRightInd w:val="0"/>
        <w:snapToGrid w:val="0"/>
        <w:spacing w:before="31"/>
        <w:ind w:firstLine="3880"/>
        <w:jc w:val="both"/>
        <w:rPr>
          <w:spacing w:val="-20"/>
          <w:sz w:val="28"/>
          <w:szCs w:val="28"/>
          <w:lang w:eastAsia="zh-TW"/>
        </w:rPr>
      </w:pPr>
      <w:r w:rsidRPr="001A6CB8">
        <w:rPr>
          <w:spacing w:val="-20"/>
          <w:sz w:val="28"/>
          <w:szCs w:val="28"/>
          <w:lang w:eastAsia="zh-TW"/>
        </w:rPr>
        <w:t>調査票（適性評価）</w:t>
      </w:r>
    </w:p>
    <w:p w14:paraId="5F17114C" w14:textId="77777777" w:rsidR="006A0BED" w:rsidRPr="001A6CB8" w:rsidRDefault="006A0BED" w:rsidP="00E34CE5">
      <w:pPr>
        <w:pStyle w:val="a3"/>
        <w:adjustRightInd w:val="0"/>
        <w:snapToGrid w:val="0"/>
        <w:spacing w:before="31"/>
        <w:ind w:firstLine="3880"/>
        <w:jc w:val="both"/>
        <w:rPr>
          <w:spacing w:val="-20"/>
          <w:lang w:eastAsia="zh-TW"/>
        </w:rPr>
      </w:pPr>
    </w:p>
    <w:p w14:paraId="42A42513" w14:textId="38FCA4A9" w:rsidR="00973CF8" w:rsidRPr="001A6CB8" w:rsidRDefault="00FC3283" w:rsidP="00E34CE5">
      <w:pPr>
        <w:pStyle w:val="a3"/>
        <w:adjustRightInd w:val="0"/>
        <w:snapToGrid w:val="0"/>
        <w:spacing w:before="31"/>
        <w:jc w:val="both"/>
      </w:pPr>
      <w:r w:rsidRPr="001A6CB8">
        <w:rPr>
          <w:spacing w:val="17"/>
        </w:rPr>
        <w:t>１</w:t>
      </w:r>
      <w:r w:rsidR="006A0BED" w:rsidRPr="001A6CB8">
        <w:rPr>
          <w:rFonts w:hint="eastAsia"/>
          <w:spacing w:val="17"/>
        </w:rPr>
        <w:t xml:space="preserve">　</w:t>
      </w:r>
      <w:r w:rsidRPr="001A6CB8">
        <w:rPr>
          <w:spacing w:val="17"/>
        </w:rPr>
        <w:t>調査票の記載</w:t>
      </w:r>
      <w:r w:rsidR="00DC4918" w:rsidRPr="001A6CB8">
        <w:rPr>
          <w:rFonts w:hint="eastAsia"/>
          <w:spacing w:val="17"/>
        </w:rPr>
        <w:t>又は</w:t>
      </w:r>
      <w:r w:rsidR="009C4DAB" w:rsidRPr="001A6CB8">
        <w:rPr>
          <w:rFonts w:hint="eastAsia"/>
          <w:spacing w:val="17"/>
        </w:rPr>
        <w:t>記録</w:t>
      </w:r>
      <w:r w:rsidRPr="001A6CB8">
        <w:rPr>
          <w:spacing w:val="17"/>
        </w:rPr>
        <w:t>に当たっての留意事項</w:t>
      </w:r>
    </w:p>
    <w:p w14:paraId="42A42517" w14:textId="0172F9F8" w:rsidR="00973CF8" w:rsidRPr="001A6CB8" w:rsidRDefault="00FC3283" w:rsidP="00EA033C">
      <w:pPr>
        <w:pStyle w:val="a3"/>
        <w:tabs>
          <w:tab w:val="left" w:pos="1572"/>
        </w:tabs>
        <w:adjustRightInd w:val="0"/>
        <w:snapToGrid w:val="0"/>
        <w:ind w:firstLineChars="100" w:firstLine="240"/>
        <w:jc w:val="both"/>
      </w:pPr>
      <w:bookmarkStart w:id="0" w:name="_Hlk173846485"/>
      <w:r w:rsidRPr="001A6CB8">
        <w:rPr>
          <w:u w:val="single"/>
        </w:rPr>
        <w:tab/>
      </w:r>
      <w:bookmarkEnd w:id="0"/>
      <w:r w:rsidRPr="001A6CB8">
        <w:rPr>
          <w:spacing w:val="14"/>
          <w:u w:val="single"/>
        </w:rPr>
        <w:t>氏</w:t>
      </w:r>
      <w:r w:rsidRPr="001A6CB8">
        <w:rPr>
          <w:spacing w:val="16"/>
        </w:rPr>
        <w:t>（</w:t>
      </w:r>
      <w:r w:rsidRPr="001A6CB8">
        <w:rPr>
          <w:spacing w:val="14"/>
        </w:rPr>
        <w:t>以下「評価対象者」といいます。）</w:t>
      </w:r>
      <w:r w:rsidRPr="001A6CB8">
        <w:rPr>
          <w:spacing w:val="15"/>
        </w:rPr>
        <w:t>について、</w:t>
      </w:r>
      <w:r w:rsidR="000D6AA7" w:rsidRPr="001A6CB8">
        <w:rPr>
          <w:rFonts w:hint="eastAsia"/>
        </w:rPr>
        <w:t>重要経済安保情報の保護及び活用に関する法律</w:t>
      </w:r>
      <w:r w:rsidRPr="001A6CB8">
        <w:rPr>
          <w:spacing w:val="17"/>
        </w:rPr>
        <w:t>（</w:t>
      </w:r>
      <w:r w:rsidR="00973B82" w:rsidRPr="001A6CB8">
        <w:rPr>
          <w:rFonts w:hint="eastAsia"/>
        </w:rPr>
        <w:t>令和６年法律第27号</w:t>
      </w:r>
      <w:r w:rsidRPr="001A6CB8">
        <w:rPr>
          <w:spacing w:val="7"/>
        </w:rPr>
        <w:t>。以下「</w:t>
      </w:r>
      <w:r w:rsidR="00973B82" w:rsidRPr="001A6CB8">
        <w:rPr>
          <w:rFonts w:hint="eastAsia"/>
        </w:rPr>
        <w:t>重</w:t>
      </w:r>
      <w:r w:rsidR="00A2412F" w:rsidRPr="001A6CB8">
        <w:rPr>
          <w:rFonts w:hint="eastAsia"/>
        </w:rPr>
        <w:t>要経済安保情報保護活用法</w:t>
      </w:r>
      <w:r w:rsidRPr="001A6CB8">
        <w:rPr>
          <w:spacing w:val="7"/>
        </w:rPr>
        <w:t>」といいま</w:t>
      </w:r>
      <w:r w:rsidRPr="001A6CB8">
        <w:rPr>
          <w:spacing w:val="13"/>
        </w:rPr>
        <w:t>す。</w:t>
      </w:r>
      <w:r w:rsidRPr="001A6CB8">
        <w:rPr>
          <w:spacing w:val="10"/>
        </w:rPr>
        <w:t>）</w:t>
      </w:r>
      <w:r w:rsidRPr="001A6CB8">
        <w:rPr>
          <w:spacing w:val="-15"/>
        </w:rPr>
        <w:t>第</w:t>
      </w:r>
      <w:r w:rsidRPr="001A6CB8">
        <w:t>12</w:t>
      </w:r>
      <w:r w:rsidRPr="001A6CB8">
        <w:rPr>
          <w:spacing w:val="9"/>
        </w:rPr>
        <w:t>条第１項に規定する適性評価を実施するため必要がありますので、２の各調査事項について、該当の有無を記載</w:t>
      </w:r>
      <w:r w:rsidR="009C4DAB" w:rsidRPr="001A6CB8">
        <w:rPr>
          <w:rFonts w:hint="eastAsia"/>
          <w:spacing w:val="9"/>
        </w:rPr>
        <w:t>し</w:t>
      </w:r>
      <w:r w:rsidR="00FC3868" w:rsidRPr="001A6CB8">
        <w:rPr>
          <w:rFonts w:hint="eastAsia"/>
          <w:spacing w:val="9"/>
        </w:rPr>
        <w:t>、又は記録</w:t>
      </w:r>
      <w:r w:rsidRPr="001A6CB8">
        <w:rPr>
          <w:spacing w:val="9"/>
        </w:rPr>
        <w:t>するとともに、該当がある</w:t>
      </w:r>
      <w:r w:rsidRPr="001A6CB8">
        <w:rPr>
          <w:spacing w:val="6"/>
        </w:rPr>
        <w:t>場合は、その内容を具体的に記載し</w:t>
      </w:r>
      <w:r w:rsidR="00FC3868" w:rsidRPr="001A6CB8">
        <w:rPr>
          <w:rFonts w:hint="eastAsia"/>
          <w:spacing w:val="6"/>
        </w:rPr>
        <w:t>、又は記録し</w:t>
      </w:r>
      <w:r w:rsidRPr="001A6CB8">
        <w:rPr>
          <w:spacing w:val="6"/>
        </w:rPr>
        <w:t>た上で、この調査票に記載</w:t>
      </w:r>
      <w:r w:rsidRPr="001A6CB8">
        <w:rPr>
          <w:spacing w:val="16"/>
        </w:rPr>
        <w:t>し</w:t>
      </w:r>
      <w:r w:rsidR="00FC3868" w:rsidRPr="001A6CB8">
        <w:rPr>
          <w:rFonts w:hint="eastAsia"/>
          <w:spacing w:val="16"/>
        </w:rPr>
        <w:t>、又は記録し</w:t>
      </w:r>
      <w:r w:rsidRPr="001A6CB8">
        <w:rPr>
          <w:spacing w:val="16"/>
        </w:rPr>
        <w:t>た年月日やあなたの氏名等を記載し</w:t>
      </w:r>
      <w:r w:rsidR="00FC3868" w:rsidRPr="001A6CB8">
        <w:rPr>
          <w:rFonts w:hint="eastAsia"/>
          <w:spacing w:val="16"/>
        </w:rPr>
        <w:t>、又は記録し</w:t>
      </w:r>
      <w:r w:rsidRPr="001A6CB8">
        <w:rPr>
          <w:spacing w:val="16"/>
        </w:rPr>
        <w:t>て、この調査票を適性評価</w:t>
      </w:r>
      <w:r w:rsidR="00F7025C" w:rsidRPr="001A6CB8">
        <w:rPr>
          <w:rFonts w:hint="eastAsia"/>
          <w:spacing w:val="16"/>
        </w:rPr>
        <w:t>における</w:t>
      </w:r>
      <w:r w:rsidR="000E6595" w:rsidRPr="001A6CB8">
        <w:rPr>
          <w:rFonts w:hint="eastAsia"/>
          <w:spacing w:val="16"/>
        </w:rPr>
        <w:t>調査</w:t>
      </w:r>
      <w:r w:rsidR="00F7025C" w:rsidRPr="001A6CB8">
        <w:rPr>
          <w:rFonts w:hint="eastAsia"/>
          <w:spacing w:val="16"/>
        </w:rPr>
        <w:t>を</w:t>
      </w:r>
      <w:r w:rsidRPr="001A6CB8">
        <w:rPr>
          <w:spacing w:val="16"/>
        </w:rPr>
        <w:t>担当</w:t>
      </w:r>
      <w:r w:rsidR="00F7025C" w:rsidRPr="001A6CB8">
        <w:rPr>
          <w:rFonts w:hint="eastAsia"/>
          <w:spacing w:val="16"/>
        </w:rPr>
        <w:t>する職員</w:t>
      </w:r>
      <w:r w:rsidRPr="001A6CB8">
        <w:rPr>
          <w:spacing w:val="16"/>
        </w:rPr>
        <w:t>に提出してください。</w:t>
      </w:r>
    </w:p>
    <w:p w14:paraId="15F3AD6F" w14:textId="0EA3413D" w:rsidR="00F8397E" w:rsidRPr="001A6CB8" w:rsidRDefault="0057694E" w:rsidP="00E34CE5">
      <w:pPr>
        <w:pStyle w:val="a3"/>
        <w:adjustRightInd w:val="0"/>
        <w:snapToGrid w:val="0"/>
        <w:spacing w:before="48"/>
        <w:ind w:firstLineChars="100" w:firstLine="258"/>
        <w:jc w:val="both"/>
      </w:pPr>
      <w:r w:rsidRPr="001A6CB8">
        <w:rPr>
          <w:rFonts w:hint="eastAsia"/>
          <w:spacing w:val="18"/>
        </w:rPr>
        <w:t>この</w:t>
      </w:r>
      <w:r w:rsidRPr="001A6CB8">
        <w:rPr>
          <w:spacing w:val="18"/>
        </w:rPr>
        <w:t>調査票は、評価対象者が</w:t>
      </w:r>
      <w:r w:rsidRPr="001A6CB8">
        <w:rPr>
          <w:rFonts w:hint="eastAsia"/>
          <w:spacing w:val="18"/>
        </w:rPr>
        <w:t>重要経済安保情報</w:t>
      </w:r>
      <w:r w:rsidRPr="001A6CB8">
        <w:rPr>
          <w:spacing w:val="18"/>
        </w:rPr>
        <w:t>の取扱いの業務を行った場合にこれを漏らすおそれがないかを評価するためにあなたに記載</w:t>
      </w:r>
      <w:r w:rsidR="00DC4918" w:rsidRPr="001A6CB8">
        <w:rPr>
          <w:rFonts w:hint="eastAsia"/>
          <w:spacing w:val="18"/>
        </w:rPr>
        <w:t>又は記録</w:t>
      </w:r>
      <w:r w:rsidRPr="001A6CB8">
        <w:rPr>
          <w:spacing w:val="18"/>
        </w:rPr>
        <w:t>を依頼するものであ</w:t>
      </w:r>
      <w:r w:rsidRPr="001A6CB8">
        <w:rPr>
          <w:spacing w:val="8"/>
        </w:rPr>
        <w:t>り、人事評価を目的とするものではありません</w:t>
      </w:r>
      <w:r w:rsidRPr="001A6CB8">
        <w:rPr>
          <w:spacing w:val="13"/>
        </w:rPr>
        <w:t>（</w:t>
      </w:r>
      <w:r w:rsidRPr="001A6CB8">
        <w:rPr>
          <w:spacing w:val="9"/>
        </w:rPr>
        <w:t>なお、適性評価の実施に当たって</w:t>
      </w:r>
      <w:r w:rsidRPr="001A6CB8">
        <w:rPr>
          <w:spacing w:val="18"/>
        </w:rPr>
        <w:t>取得する個人情報については、人事評価</w:t>
      </w:r>
      <w:r w:rsidR="000B5209" w:rsidRPr="001A6CB8">
        <w:rPr>
          <w:rFonts w:hint="eastAsia"/>
          <w:spacing w:val="18"/>
        </w:rPr>
        <w:t>や人事考課、解雇、懲戒処分、不利益な配置の変更等</w:t>
      </w:r>
      <w:r w:rsidRPr="001A6CB8">
        <w:rPr>
          <w:spacing w:val="18"/>
        </w:rPr>
        <w:t>に用いるなど</w:t>
      </w:r>
      <w:r w:rsidRPr="001A6CB8">
        <w:rPr>
          <w:rFonts w:hint="eastAsia"/>
          <w:spacing w:val="18"/>
        </w:rPr>
        <w:t>重要経済安保情報</w:t>
      </w:r>
      <w:r w:rsidRPr="001A6CB8">
        <w:rPr>
          <w:spacing w:val="18"/>
        </w:rPr>
        <w:t>の保護以外の目的</w:t>
      </w:r>
      <w:r w:rsidRPr="001A6CB8">
        <w:rPr>
          <w:spacing w:val="5"/>
        </w:rPr>
        <w:t>のために利用したり、他に提供したりすることは、</w:t>
      </w:r>
      <w:r w:rsidRPr="001A6CB8">
        <w:rPr>
          <w:rFonts w:hint="eastAsia"/>
          <w:spacing w:val="5"/>
        </w:rPr>
        <w:t>重要経済安保情報保護活用法</w:t>
      </w:r>
      <w:r w:rsidRPr="001A6CB8">
        <w:rPr>
          <w:spacing w:val="5"/>
        </w:rPr>
        <w:t>の規定により禁</w:t>
      </w:r>
      <w:r w:rsidRPr="001A6CB8">
        <w:rPr>
          <w:spacing w:val="12"/>
        </w:rPr>
        <w:t>じられています。</w:t>
      </w:r>
      <w:r w:rsidRPr="001A6CB8">
        <w:t>）</w:t>
      </w:r>
      <w:r w:rsidRPr="001A6CB8">
        <w:rPr>
          <w:spacing w:val="9"/>
        </w:rPr>
        <w:t>。記載</w:t>
      </w:r>
      <w:r w:rsidR="00DC4918" w:rsidRPr="001A6CB8">
        <w:rPr>
          <w:rFonts w:hint="eastAsia"/>
          <w:spacing w:val="9"/>
        </w:rPr>
        <w:t>又は記録</w:t>
      </w:r>
      <w:r w:rsidRPr="001A6CB8">
        <w:rPr>
          <w:spacing w:val="9"/>
        </w:rPr>
        <w:t>に当たっては、あなたが把握している事実に基</w:t>
      </w:r>
      <w:r w:rsidRPr="001A6CB8">
        <w:rPr>
          <w:spacing w:val="16"/>
        </w:rPr>
        <w:t>づき、あなたの所見をありのままに記載し</w:t>
      </w:r>
      <w:r w:rsidR="00FC3868" w:rsidRPr="001A6CB8">
        <w:rPr>
          <w:rFonts w:hint="eastAsia"/>
          <w:spacing w:val="16"/>
        </w:rPr>
        <w:t>、又は記録し</w:t>
      </w:r>
      <w:r w:rsidRPr="001A6CB8">
        <w:rPr>
          <w:spacing w:val="16"/>
        </w:rPr>
        <w:t>てください。</w:t>
      </w:r>
    </w:p>
    <w:p w14:paraId="42A42519" w14:textId="68329D80" w:rsidR="00973CF8" w:rsidRPr="001A6CB8" w:rsidRDefault="00FC3283" w:rsidP="00E34CE5">
      <w:pPr>
        <w:pStyle w:val="a3"/>
        <w:adjustRightInd w:val="0"/>
        <w:snapToGrid w:val="0"/>
        <w:spacing w:before="9"/>
        <w:ind w:firstLine="256"/>
        <w:jc w:val="both"/>
      </w:pPr>
      <w:r w:rsidRPr="001A6CB8">
        <w:rPr>
          <w:spacing w:val="18"/>
          <w:u w:val="single"/>
        </w:rPr>
        <w:t>評価対象者への質問とは別にこの調査が行われる趣旨を踏まえ、この調査票の記載</w:t>
      </w:r>
      <w:r w:rsidR="00DC4918" w:rsidRPr="001A6CB8">
        <w:rPr>
          <w:rFonts w:hint="eastAsia"/>
          <w:spacing w:val="18"/>
          <w:u w:val="single"/>
        </w:rPr>
        <w:t>又は記録</w:t>
      </w:r>
      <w:r w:rsidRPr="001A6CB8">
        <w:rPr>
          <w:spacing w:val="18"/>
          <w:u w:val="single"/>
        </w:rPr>
        <w:t>の前後を問わず、評価対象者に記載</w:t>
      </w:r>
      <w:r w:rsidR="00DC4918" w:rsidRPr="001A6CB8">
        <w:rPr>
          <w:rFonts w:hint="eastAsia"/>
          <w:spacing w:val="18"/>
          <w:u w:val="single"/>
        </w:rPr>
        <w:t>又は記録</w:t>
      </w:r>
      <w:r w:rsidRPr="001A6CB8">
        <w:rPr>
          <w:spacing w:val="18"/>
          <w:u w:val="single"/>
        </w:rPr>
        <w:t>内容についての確認を</w:t>
      </w:r>
      <w:r w:rsidRPr="001A6CB8">
        <w:rPr>
          <w:spacing w:val="15"/>
          <w:u w:val="single"/>
        </w:rPr>
        <w:t>行わないでください。</w:t>
      </w:r>
    </w:p>
    <w:p w14:paraId="42A4251A" w14:textId="77777777" w:rsidR="00973CF8" w:rsidRPr="001A6CB8" w:rsidRDefault="00FC3283" w:rsidP="00E34CE5">
      <w:pPr>
        <w:pStyle w:val="a3"/>
        <w:adjustRightInd w:val="0"/>
        <w:snapToGrid w:val="0"/>
        <w:spacing w:before="3"/>
        <w:ind w:firstLine="256"/>
        <w:jc w:val="both"/>
      </w:pPr>
      <w:r w:rsidRPr="001A6CB8">
        <w:rPr>
          <w:spacing w:val="2"/>
        </w:rPr>
        <w:t>なお、この調査票により把握した評価対象者に関する情報は、評価対象者に示さ</w:t>
      </w:r>
      <w:r w:rsidRPr="001A6CB8">
        <w:rPr>
          <w:spacing w:val="15"/>
        </w:rPr>
        <w:t>れる可能性があります。</w:t>
      </w:r>
    </w:p>
    <w:p w14:paraId="42A4251B" w14:textId="4283051C" w:rsidR="00973CF8" w:rsidRPr="001A6CB8" w:rsidRDefault="00FC3283" w:rsidP="00E34CE5">
      <w:pPr>
        <w:pStyle w:val="a3"/>
        <w:adjustRightInd w:val="0"/>
        <w:snapToGrid w:val="0"/>
        <w:spacing w:before="3"/>
        <w:ind w:firstLine="256"/>
        <w:jc w:val="both"/>
      </w:pPr>
      <w:r w:rsidRPr="001A6CB8">
        <w:rPr>
          <w:spacing w:val="9"/>
        </w:rPr>
        <w:t>適性評価は、</w:t>
      </w:r>
      <w:r w:rsidR="002E5319" w:rsidRPr="001A6CB8">
        <w:rPr>
          <w:rFonts w:hint="eastAsia"/>
          <w:spacing w:val="9"/>
        </w:rPr>
        <w:t>重要経済安保</w:t>
      </w:r>
      <w:r w:rsidR="00AE41EE" w:rsidRPr="001A6CB8">
        <w:rPr>
          <w:rFonts w:hint="eastAsia"/>
          <w:spacing w:val="9"/>
        </w:rPr>
        <w:t>情報</w:t>
      </w:r>
      <w:r w:rsidR="002E5319" w:rsidRPr="001A6CB8">
        <w:rPr>
          <w:rFonts w:hint="eastAsia"/>
          <w:spacing w:val="9"/>
        </w:rPr>
        <w:t>保護活用法</w:t>
      </w:r>
      <w:r w:rsidRPr="001A6CB8">
        <w:rPr>
          <w:spacing w:val="9"/>
        </w:rPr>
        <w:t>第</w:t>
      </w:r>
      <w:r w:rsidRPr="001A6CB8">
        <w:t>12</w:t>
      </w:r>
      <w:r w:rsidRPr="001A6CB8">
        <w:rPr>
          <w:spacing w:val="8"/>
        </w:rPr>
        <w:t>条第２項各号に掲げる事項について、必要な</w:t>
      </w:r>
      <w:r w:rsidRPr="001A6CB8">
        <w:rPr>
          <w:spacing w:val="18"/>
        </w:rPr>
        <w:t>範囲内において評価対象者やその知人に質問したり、公務所等へ照会したりする</w:t>
      </w:r>
      <w:r w:rsidRPr="001A6CB8">
        <w:rPr>
          <w:spacing w:val="10"/>
        </w:rPr>
        <w:t>などの調査を行い、その結果に基づいて実施します。今回あなたが記載</w:t>
      </w:r>
      <w:r w:rsidRPr="001A6CB8">
        <w:rPr>
          <w:spacing w:val="18"/>
        </w:rPr>
        <w:t>し</w:t>
      </w:r>
      <w:r w:rsidR="00FC3868" w:rsidRPr="001A6CB8">
        <w:rPr>
          <w:rFonts w:hint="eastAsia"/>
          <w:spacing w:val="18"/>
        </w:rPr>
        <w:t>、又は記録し</w:t>
      </w:r>
      <w:r w:rsidRPr="001A6CB8">
        <w:rPr>
          <w:spacing w:val="18"/>
        </w:rPr>
        <w:t>た内容のみによって評価対象者の評価がなされるものではなく、他の調査結</w:t>
      </w:r>
      <w:r w:rsidRPr="001A6CB8">
        <w:rPr>
          <w:spacing w:val="4"/>
        </w:rPr>
        <w:t>果と合わせ、評価対象者の個別具体的な事情を十分に考慮した上で、総合的に判断</w:t>
      </w:r>
      <w:r w:rsidRPr="001A6CB8">
        <w:rPr>
          <w:spacing w:val="15"/>
        </w:rPr>
        <w:t>されます。</w:t>
      </w:r>
    </w:p>
    <w:p w14:paraId="42A4251C" w14:textId="38A78F6C" w:rsidR="00973CF8" w:rsidRPr="001A6CB8" w:rsidRDefault="00FC3868" w:rsidP="00E34CE5">
      <w:pPr>
        <w:pStyle w:val="a3"/>
        <w:adjustRightInd w:val="0"/>
        <w:snapToGrid w:val="0"/>
        <w:spacing w:before="7"/>
        <w:ind w:firstLine="256"/>
        <w:jc w:val="both"/>
        <w:rPr>
          <w:spacing w:val="15"/>
        </w:rPr>
      </w:pPr>
      <w:r w:rsidRPr="001A6CB8">
        <w:rPr>
          <w:noProof/>
        </w:rPr>
        <mc:AlternateContent>
          <mc:Choice Requires="wps">
            <w:drawing>
              <wp:anchor distT="45720" distB="45720" distL="114300" distR="114300" simplePos="0" relativeHeight="251658241" behindDoc="0" locked="0" layoutInCell="1" allowOverlap="1" wp14:anchorId="16F0238F" wp14:editId="286B0A7A">
                <wp:simplePos x="0" y="0"/>
                <wp:positionH relativeFrom="column">
                  <wp:posOffset>3531012</wp:posOffset>
                </wp:positionH>
                <wp:positionV relativeFrom="paragraph">
                  <wp:posOffset>348615</wp:posOffset>
                </wp:positionV>
                <wp:extent cx="2493645" cy="1064260"/>
                <wp:effectExtent l="0" t="0" r="20955" b="21590"/>
                <wp:wrapSquare wrapText="bothSides"/>
                <wp:docPr id="9237088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064260"/>
                        </a:xfrm>
                        <a:prstGeom prst="rect">
                          <a:avLst/>
                        </a:prstGeom>
                        <a:solidFill>
                          <a:srgbClr val="FFFFFF"/>
                        </a:solidFill>
                        <a:ln w="9525">
                          <a:solidFill>
                            <a:srgbClr val="000000"/>
                          </a:solidFill>
                          <a:miter lim="800000"/>
                          <a:headEnd/>
                          <a:tailEnd/>
                        </a:ln>
                      </wps:spPr>
                      <wps:txbx>
                        <w:txbxContent>
                          <w:p w14:paraId="6D5FD7D1" w14:textId="165AF720" w:rsidR="00EC2A73" w:rsidRPr="00674DEF" w:rsidRDefault="00EC2A73" w:rsidP="00EC2A73">
                            <w:pPr>
                              <w:spacing w:line="283" w:lineRule="exact"/>
                            </w:pPr>
                            <w:r w:rsidRPr="00674DEF">
                              <w:rPr>
                                <w:shd w:val="diagCross" w:color="FFFFFF" w:fill="auto"/>
                              </w:rPr>
                              <w:t>＜</w:t>
                            </w:r>
                            <w:r w:rsidR="00813A44">
                              <w:rPr>
                                <w:rFonts w:hint="eastAsia"/>
                                <w:shd w:val="diagCross" w:color="FFFFFF" w:fill="auto"/>
                              </w:rPr>
                              <w:t>担当</w:t>
                            </w:r>
                            <w:r w:rsidRPr="00674DEF">
                              <w:rPr>
                                <w:shd w:val="diagCross" w:color="FFFFFF" w:fill="auto"/>
                              </w:rPr>
                              <w:t>＞</w:t>
                            </w:r>
                          </w:p>
                          <w:p w14:paraId="10E75DB2" w14:textId="1352FC30" w:rsidR="00EC2A73" w:rsidRPr="00674DEF" w:rsidRDefault="008B7E24" w:rsidP="00EC2A73">
                            <w:pPr>
                              <w:spacing w:line="283" w:lineRule="exact"/>
                            </w:pPr>
                            <w:r>
                              <w:rPr>
                                <w:rFonts w:hint="eastAsia"/>
                                <w:shd w:val="diagCross" w:color="FFFFFF" w:fill="auto"/>
                              </w:rPr>
                              <w:t>【</w:t>
                            </w:r>
                            <w:r w:rsidR="00EC2A73" w:rsidRPr="00674DEF">
                              <w:rPr>
                                <w:rFonts w:hint="eastAsia"/>
                                <w:shd w:val="diagCross" w:color="FFFFFF" w:fill="auto"/>
                              </w:rPr>
                              <w:t>内閣府</w:t>
                            </w:r>
                            <w:r>
                              <w:rPr>
                                <w:rFonts w:hint="eastAsia"/>
                                <w:shd w:val="diagCross" w:color="FFFFFF" w:fill="auto"/>
                              </w:rPr>
                              <w:t>又は</w:t>
                            </w:r>
                            <w:r w:rsidR="00813A44">
                              <w:rPr>
                                <w:rFonts w:hint="eastAsia"/>
                                <w:shd w:val="diagCross" w:color="FFFFFF" w:fill="auto"/>
                              </w:rPr>
                              <w:t>〇〇省</w:t>
                            </w:r>
                            <w:r>
                              <w:rPr>
                                <w:rFonts w:hint="eastAsia"/>
                                <w:shd w:val="diagCross" w:color="FFFFFF" w:fill="auto"/>
                              </w:rPr>
                              <w:t>】</w:t>
                            </w:r>
                            <w:r w:rsidR="00EC2A73" w:rsidRPr="00674DEF">
                              <w:rPr>
                                <w:shd w:val="diagCross" w:color="FFFFFF" w:fill="auto"/>
                              </w:rPr>
                              <w:t xml:space="preserve">　局　課</w:t>
                            </w:r>
                          </w:p>
                          <w:p w14:paraId="17023761" w14:textId="77777777" w:rsidR="00EC2A73" w:rsidRPr="00674DEF" w:rsidRDefault="00EC2A73" w:rsidP="00EC2A73">
                            <w:pPr>
                              <w:spacing w:line="283" w:lineRule="exact"/>
                            </w:pPr>
                            <w:r w:rsidRPr="00674DEF">
                              <w:rPr>
                                <w:shd w:val="diagCross" w:color="FFFFFF" w:fill="auto"/>
                              </w:rPr>
                              <w:t>住所</w:t>
                            </w:r>
                          </w:p>
                          <w:p w14:paraId="4B13432D" w14:textId="77777777" w:rsidR="00EC2A73" w:rsidRPr="00674DEF" w:rsidRDefault="00EC2A73" w:rsidP="00EC2A73">
                            <w:pPr>
                              <w:spacing w:line="283" w:lineRule="exact"/>
                            </w:pPr>
                            <w:r w:rsidRPr="00674DEF">
                              <w:rPr>
                                <w:shd w:val="diagCross" w:color="FFFFFF" w:fill="auto"/>
                              </w:rPr>
                              <w:t>電話</w:t>
                            </w:r>
                          </w:p>
                          <w:p w14:paraId="3D05055E" w14:textId="77777777" w:rsidR="00EC2A73" w:rsidRDefault="00EC2A73" w:rsidP="00EC2A73">
                            <w:r w:rsidRPr="00674DEF">
                              <w:rPr>
                                <w:shd w:val="clear" w:color="FF0000" w:fill="auto"/>
                              </w:rPr>
                              <w:t>電子メール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0238F" id="_x0000_t202" coordsize="21600,21600" o:spt="202" path="m,l,21600r21600,l21600,xe">
                <v:stroke joinstyle="miter"/>
                <v:path gradientshapeok="t" o:connecttype="rect"/>
              </v:shapetype>
              <v:shape id="テキスト ボックス 2" o:spid="_x0000_s1026" type="#_x0000_t202" style="position:absolute;left:0;text-align:left;margin-left:278.05pt;margin-top:27.45pt;width:196.35pt;height:83.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">
                <v:textbox>
                  <w:txbxContent>
                    <w:p w14:paraId="6D5FD7D1" w14:textId="165AF720" w:rsidR="00EC2A73" w:rsidRPr="00674DEF" w:rsidRDefault="00EC2A73" w:rsidP="00EC2A73">
                      <w:pPr>
                        <w:spacing w:line="283" w:lineRule="exact"/>
                      </w:pPr>
                      <w:r w:rsidRPr="00674DEF">
                        <w:rPr>
                          <w:shd w:val="diagCross" w:color="FFFFFF" w:fill="auto"/>
                        </w:rPr>
                        <w:t>＜</w:t>
                      </w:r>
                      <w:r w:rsidR="00813A44">
                        <w:rPr>
                          <w:rFonts w:hint="eastAsia"/>
                          <w:shd w:val="diagCross" w:color="FFFFFF" w:fill="auto"/>
                        </w:rPr>
                        <w:t>担当</w:t>
                      </w:r>
                      <w:r w:rsidRPr="00674DEF">
                        <w:rPr>
                          <w:shd w:val="diagCross" w:color="FFFFFF" w:fill="auto"/>
                        </w:rPr>
                        <w:t>＞</w:t>
                      </w:r>
                    </w:p>
                    <w:p w14:paraId="10E75DB2" w14:textId="1352FC30" w:rsidR="00EC2A73" w:rsidRPr="00674DEF" w:rsidRDefault="008B7E24" w:rsidP="00EC2A73">
                      <w:pPr>
                        <w:spacing w:line="283" w:lineRule="exact"/>
                      </w:pPr>
                      <w:r>
                        <w:rPr>
                          <w:rFonts w:hint="eastAsia"/>
                          <w:shd w:val="diagCross" w:color="FFFFFF" w:fill="auto"/>
                        </w:rPr>
                        <w:t>【</w:t>
                      </w:r>
                      <w:r w:rsidR="00EC2A73" w:rsidRPr="00674DEF">
                        <w:rPr>
                          <w:rFonts w:hint="eastAsia"/>
                          <w:shd w:val="diagCross" w:color="FFFFFF" w:fill="auto"/>
                        </w:rPr>
                        <w:t>内閣府</w:t>
                      </w:r>
                      <w:r>
                        <w:rPr>
                          <w:rFonts w:hint="eastAsia"/>
                          <w:shd w:val="diagCross" w:color="FFFFFF" w:fill="auto"/>
                        </w:rPr>
                        <w:t>又は</w:t>
                      </w:r>
                      <w:r w:rsidR="00813A44">
                        <w:rPr>
                          <w:rFonts w:hint="eastAsia"/>
                          <w:shd w:val="diagCross" w:color="FFFFFF" w:fill="auto"/>
                        </w:rPr>
                        <w:t>〇〇省</w:t>
                      </w:r>
                      <w:r>
                        <w:rPr>
                          <w:rFonts w:hint="eastAsia"/>
                          <w:shd w:val="diagCross" w:color="FFFFFF" w:fill="auto"/>
                        </w:rPr>
                        <w:t>】</w:t>
                      </w:r>
                      <w:r w:rsidR="00EC2A73" w:rsidRPr="00674DEF">
                        <w:rPr>
                          <w:shd w:val="diagCross" w:color="FFFFFF" w:fill="auto"/>
                        </w:rPr>
                        <w:t xml:space="preserve">　局　課</w:t>
                      </w:r>
                    </w:p>
                    <w:p w14:paraId="17023761" w14:textId="77777777" w:rsidR="00EC2A73" w:rsidRPr="00674DEF" w:rsidRDefault="00EC2A73" w:rsidP="00EC2A73">
                      <w:pPr>
                        <w:spacing w:line="283" w:lineRule="exact"/>
                      </w:pPr>
                      <w:r w:rsidRPr="00674DEF">
                        <w:rPr>
                          <w:shd w:val="diagCross" w:color="FFFFFF" w:fill="auto"/>
                        </w:rPr>
                        <w:t>住所</w:t>
                      </w:r>
                    </w:p>
                    <w:p w14:paraId="4B13432D" w14:textId="77777777" w:rsidR="00EC2A73" w:rsidRPr="00674DEF" w:rsidRDefault="00EC2A73" w:rsidP="00EC2A73">
                      <w:pPr>
                        <w:spacing w:line="283" w:lineRule="exact"/>
                      </w:pPr>
                      <w:r w:rsidRPr="00674DEF">
                        <w:rPr>
                          <w:shd w:val="diagCross" w:color="FFFFFF" w:fill="auto"/>
                        </w:rPr>
                        <w:t>電話</w:t>
                      </w:r>
                    </w:p>
                    <w:p w14:paraId="3D05055E" w14:textId="77777777" w:rsidR="00EC2A73" w:rsidRDefault="00EC2A73" w:rsidP="00EC2A73">
                      <w:r w:rsidRPr="00674DEF">
                        <w:rPr>
                          <w:shd w:val="clear" w:color="FF0000" w:fill="auto"/>
                        </w:rPr>
                        <w:t>電子メール</w:t>
                      </w:r>
                    </w:p>
                  </w:txbxContent>
                </v:textbox>
                <w10:wrap type="square"/>
              </v:shape>
            </w:pict>
          </mc:Fallback>
        </mc:AlternateContent>
      </w:r>
      <w:r w:rsidR="00FC3283" w:rsidRPr="001A6CB8">
        <w:rPr>
          <w:spacing w:val="11"/>
        </w:rPr>
        <w:t>後日、</w:t>
      </w:r>
      <w:r w:rsidR="00FC3283" w:rsidRPr="001A6CB8">
        <w:rPr>
          <w:spacing w:val="14"/>
        </w:rPr>
        <w:t>適性評価</w:t>
      </w:r>
      <w:r w:rsidR="00F7025C" w:rsidRPr="001A6CB8">
        <w:rPr>
          <w:rFonts w:hint="eastAsia"/>
          <w:spacing w:val="14"/>
        </w:rPr>
        <w:t>における</w:t>
      </w:r>
      <w:r w:rsidR="000E6595" w:rsidRPr="001A6CB8">
        <w:rPr>
          <w:rFonts w:hint="eastAsia"/>
          <w:spacing w:val="14"/>
        </w:rPr>
        <w:t>調査</w:t>
      </w:r>
      <w:r w:rsidR="00F7025C" w:rsidRPr="001A6CB8">
        <w:rPr>
          <w:rFonts w:hint="eastAsia"/>
          <w:spacing w:val="14"/>
        </w:rPr>
        <w:t>を</w:t>
      </w:r>
      <w:r w:rsidR="00FC3283" w:rsidRPr="001A6CB8">
        <w:rPr>
          <w:spacing w:val="14"/>
        </w:rPr>
        <w:t>担当</w:t>
      </w:r>
      <w:r w:rsidR="00F7025C" w:rsidRPr="001A6CB8">
        <w:rPr>
          <w:rFonts w:hint="eastAsia"/>
          <w:spacing w:val="14"/>
        </w:rPr>
        <w:t>する職員</w:t>
      </w:r>
      <w:r w:rsidR="00FC3283" w:rsidRPr="001A6CB8">
        <w:rPr>
          <w:spacing w:val="14"/>
        </w:rPr>
        <w:t>から、この調査票を参考としつつ、あなたに</w:t>
      </w:r>
      <w:r w:rsidR="00FC3283" w:rsidRPr="001A6CB8">
        <w:rPr>
          <w:spacing w:val="15"/>
        </w:rPr>
        <w:t>質問を行うことがあります。</w:t>
      </w:r>
    </w:p>
    <w:p w14:paraId="5881F12E" w14:textId="593DF334" w:rsidR="00DD4591" w:rsidRPr="001A6CB8" w:rsidRDefault="00DD4591" w:rsidP="00EC2A73">
      <w:pPr>
        <w:pStyle w:val="a3"/>
        <w:adjustRightInd w:val="0"/>
        <w:snapToGrid w:val="0"/>
        <w:spacing w:before="7"/>
        <w:jc w:val="both"/>
        <w:rPr>
          <w:spacing w:val="15"/>
          <w:sz w:val="22"/>
          <w:szCs w:val="22"/>
        </w:rPr>
      </w:pPr>
    </w:p>
    <w:p w14:paraId="3A62CF98" w14:textId="03178720" w:rsidR="00DD4591" w:rsidRPr="001A6CB8" w:rsidRDefault="00DD4591" w:rsidP="00EC2A73">
      <w:pPr>
        <w:pStyle w:val="a3"/>
        <w:adjustRightInd w:val="0"/>
        <w:snapToGrid w:val="0"/>
        <w:spacing w:before="7"/>
        <w:jc w:val="both"/>
        <w:rPr>
          <w:spacing w:val="15"/>
          <w:sz w:val="22"/>
          <w:szCs w:val="22"/>
        </w:rPr>
      </w:pPr>
    </w:p>
    <w:p w14:paraId="6EBE30B0" w14:textId="293717DF" w:rsidR="00DD4591" w:rsidRPr="001A6CB8" w:rsidRDefault="00DD4591" w:rsidP="00EC2A73">
      <w:pPr>
        <w:pStyle w:val="a3"/>
        <w:adjustRightInd w:val="0"/>
        <w:snapToGrid w:val="0"/>
        <w:spacing w:before="7"/>
        <w:jc w:val="both"/>
        <w:rPr>
          <w:spacing w:val="15"/>
          <w:sz w:val="22"/>
          <w:szCs w:val="22"/>
        </w:rPr>
      </w:pPr>
    </w:p>
    <w:p w14:paraId="0F7DCF9E" w14:textId="611F337D" w:rsidR="00DD4591" w:rsidRPr="001A6CB8" w:rsidRDefault="00DD4591" w:rsidP="00EC2A73">
      <w:pPr>
        <w:pStyle w:val="a3"/>
        <w:adjustRightInd w:val="0"/>
        <w:snapToGrid w:val="0"/>
        <w:spacing w:before="7"/>
        <w:jc w:val="both"/>
        <w:rPr>
          <w:spacing w:val="15"/>
          <w:sz w:val="22"/>
          <w:szCs w:val="22"/>
        </w:rPr>
      </w:pPr>
    </w:p>
    <w:p w14:paraId="325A2025" w14:textId="77777777" w:rsidR="00B759E0" w:rsidRPr="001A6CB8" w:rsidRDefault="00B759E0" w:rsidP="00FA3390">
      <w:pPr>
        <w:adjustRightInd w:val="0"/>
        <w:snapToGrid w:val="0"/>
        <w:rPr>
          <w:sz w:val="20"/>
        </w:rPr>
      </w:pPr>
    </w:p>
    <w:p w14:paraId="39E57378" w14:textId="58D5D915" w:rsidR="00231CFC" w:rsidRPr="001A6CB8" w:rsidRDefault="00231CFC" w:rsidP="00231CFC">
      <w:pPr>
        <w:pBdr>
          <w:bottom w:val="single" w:sz="4" w:space="1" w:color="auto"/>
          <w:between w:val="single" w:sz="4" w:space="1" w:color="auto"/>
        </w:pBdr>
        <w:tabs>
          <w:tab w:val="left" w:pos="4023"/>
          <w:tab w:val="left" w:pos="4988"/>
          <w:tab w:val="left" w:pos="5953"/>
        </w:tabs>
        <w:adjustRightInd w:val="0"/>
        <w:snapToGrid w:val="0"/>
        <w:spacing w:before="1"/>
        <w:rPr>
          <w:sz w:val="24"/>
          <w:szCs w:val="24"/>
          <w:lang w:eastAsia="zh-TW"/>
        </w:rPr>
      </w:pPr>
      <w:r w:rsidRPr="005F2F32">
        <w:rPr>
          <w:rFonts w:hint="eastAsia"/>
          <w:spacing w:val="290"/>
          <w:sz w:val="24"/>
          <w:szCs w:val="24"/>
          <w:fitText w:val="1300" w:id="-917168896"/>
          <w:lang w:eastAsia="zh-TW"/>
        </w:rPr>
        <w:t>記入</w:t>
      </w:r>
      <w:r w:rsidRPr="005F2F32">
        <w:rPr>
          <w:rFonts w:hint="eastAsia"/>
          <w:sz w:val="24"/>
          <w:szCs w:val="24"/>
          <w:fitText w:val="1300" w:id="-917168896"/>
          <w:lang w:eastAsia="zh-TW"/>
        </w:rPr>
        <w:t>日</w:t>
      </w:r>
      <w:r w:rsidRPr="001A6CB8">
        <w:rPr>
          <w:rFonts w:hint="eastAsia"/>
          <w:sz w:val="24"/>
          <w:szCs w:val="24"/>
          <w:lang w:eastAsia="zh-TW"/>
        </w:rPr>
        <w:t>：　年　月　日</w:t>
      </w:r>
    </w:p>
    <w:p w14:paraId="328B8E46" w14:textId="1D1FCB68" w:rsidR="00231CFC" w:rsidRPr="001A6CB8" w:rsidRDefault="00231CFC" w:rsidP="00231CFC">
      <w:pPr>
        <w:pBdr>
          <w:bottom w:val="single" w:sz="4" w:space="1" w:color="auto"/>
          <w:between w:val="single" w:sz="4" w:space="1" w:color="auto"/>
        </w:pBdr>
        <w:tabs>
          <w:tab w:val="left" w:pos="4747"/>
          <w:tab w:val="left" w:pos="5230"/>
          <w:tab w:val="left" w:pos="6677"/>
          <w:tab w:val="left" w:pos="8847"/>
        </w:tabs>
        <w:adjustRightInd w:val="0"/>
        <w:snapToGrid w:val="0"/>
        <w:spacing w:before="3"/>
        <w:ind w:firstLine="1"/>
        <w:rPr>
          <w:sz w:val="24"/>
          <w:szCs w:val="24"/>
          <w:lang w:eastAsia="zh-TW"/>
        </w:rPr>
      </w:pPr>
      <w:r w:rsidRPr="005F2F32">
        <w:rPr>
          <w:spacing w:val="113"/>
          <w:sz w:val="24"/>
          <w:szCs w:val="24"/>
          <w:fitText w:val="1300" w:id="-917168895"/>
          <w:lang w:eastAsia="zh-TW"/>
        </w:rPr>
        <w:t>所属部</w:t>
      </w:r>
      <w:r w:rsidRPr="005F2F32">
        <w:rPr>
          <w:spacing w:val="2"/>
          <w:sz w:val="24"/>
          <w:szCs w:val="24"/>
          <w:fitText w:val="1300" w:id="-917168895"/>
          <w:lang w:eastAsia="zh-TW"/>
        </w:rPr>
        <w:t>署</w:t>
      </w:r>
      <w:r w:rsidRPr="001A6CB8">
        <w:rPr>
          <w:rFonts w:hint="eastAsia"/>
          <w:sz w:val="24"/>
          <w:szCs w:val="24"/>
          <w:lang w:eastAsia="zh-TW"/>
        </w:rPr>
        <w:t>：</w:t>
      </w:r>
    </w:p>
    <w:p w14:paraId="2EDDD871" w14:textId="15118665" w:rsidR="00231CFC" w:rsidRPr="001A6CB8" w:rsidRDefault="00231CFC" w:rsidP="00231CFC">
      <w:pPr>
        <w:pBdr>
          <w:bottom w:val="single" w:sz="4" w:space="1" w:color="auto"/>
          <w:between w:val="single" w:sz="4" w:space="1" w:color="auto"/>
        </w:pBdr>
        <w:tabs>
          <w:tab w:val="left" w:pos="4747"/>
          <w:tab w:val="left" w:pos="5230"/>
          <w:tab w:val="left" w:pos="6677"/>
          <w:tab w:val="left" w:pos="8847"/>
        </w:tabs>
        <w:adjustRightInd w:val="0"/>
        <w:snapToGrid w:val="0"/>
        <w:spacing w:before="3"/>
        <w:ind w:firstLine="1"/>
        <w:rPr>
          <w:sz w:val="24"/>
          <w:szCs w:val="24"/>
          <w:lang w:eastAsia="zh-TW"/>
        </w:rPr>
      </w:pPr>
      <w:r w:rsidRPr="005F2F32">
        <w:rPr>
          <w:spacing w:val="820"/>
          <w:sz w:val="24"/>
          <w:szCs w:val="24"/>
          <w:fitText w:val="1300" w:id="-917168894"/>
          <w:lang w:eastAsia="zh-TW"/>
        </w:rPr>
        <w:t>役</w:t>
      </w:r>
      <w:r w:rsidRPr="005F2F32">
        <w:rPr>
          <w:sz w:val="24"/>
          <w:szCs w:val="24"/>
          <w:fitText w:val="1300" w:id="-917168894"/>
          <w:lang w:eastAsia="zh-TW"/>
        </w:rPr>
        <w:t>職</w:t>
      </w:r>
      <w:r w:rsidRPr="001A6CB8">
        <w:rPr>
          <w:rFonts w:hint="eastAsia"/>
          <w:sz w:val="24"/>
          <w:szCs w:val="24"/>
          <w:lang w:eastAsia="zh-TW"/>
        </w:rPr>
        <w:t>：</w:t>
      </w:r>
    </w:p>
    <w:p w14:paraId="0FC525B2" w14:textId="537B312A" w:rsidR="00231CFC" w:rsidRPr="001A6CB8" w:rsidRDefault="00231CFC" w:rsidP="00231CFC">
      <w:pPr>
        <w:pBdr>
          <w:bottom w:val="single" w:sz="4" w:space="1" w:color="auto"/>
          <w:between w:val="single" w:sz="4" w:space="1" w:color="auto"/>
        </w:pBdr>
        <w:tabs>
          <w:tab w:val="left" w:pos="4747"/>
          <w:tab w:val="left" w:pos="5230"/>
          <w:tab w:val="left" w:pos="6677"/>
          <w:tab w:val="left" w:pos="8847"/>
        </w:tabs>
        <w:adjustRightInd w:val="0"/>
        <w:snapToGrid w:val="0"/>
        <w:spacing w:before="3"/>
        <w:ind w:firstLine="1"/>
        <w:rPr>
          <w:sz w:val="24"/>
          <w:szCs w:val="24"/>
        </w:rPr>
      </w:pPr>
      <w:r w:rsidRPr="005F2F32">
        <w:rPr>
          <w:spacing w:val="820"/>
          <w:sz w:val="24"/>
          <w:szCs w:val="24"/>
          <w:fitText w:val="1300" w:id="-917168893"/>
        </w:rPr>
        <w:t>氏</w:t>
      </w:r>
      <w:r w:rsidRPr="005F2F32">
        <w:rPr>
          <w:sz w:val="24"/>
          <w:szCs w:val="24"/>
          <w:fitText w:val="1300" w:id="-917168893"/>
        </w:rPr>
        <w:t>名</w:t>
      </w:r>
      <w:r w:rsidRPr="001A6CB8">
        <w:rPr>
          <w:rFonts w:hint="eastAsia"/>
          <w:sz w:val="24"/>
          <w:szCs w:val="24"/>
        </w:rPr>
        <w:t>：</w:t>
      </w:r>
    </w:p>
    <w:p w14:paraId="1943CB73" w14:textId="15ACE91F" w:rsidR="00231CFC" w:rsidRPr="001A6CB8" w:rsidRDefault="00231CFC" w:rsidP="00231CFC">
      <w:pPr>
        <w:pBdr>
          <w:bottom w:val="single" w:sz="4" w:space="1" w:color="auto"/>
          <w:between w:val="single" w:sz="4" w:space="1" w:color="auto"/>
        </w:pBdr>
        <w:tabs>
          <w:tab w:val="left" w:pos="4747"/>
          <w:tab w:val="left" w:pos="5230"/>
          <w:tab w:val="left" w:pos="6677"/>
          <w:tab w:val="left" w:pos="8847"/>
        </w:tabs>
        <w:adjustRightInd w:val="0"/>
        <w:snapToGrid w:val="0"/>
        <w:spacing w:before="3"/>
        <w:ind w:firstLine="1"/>
        <w:rPr>
          <w:sz w:val="24"/>
          <w:szCs w:val="24"/>
        </w:rPr>
      </w:pPr>
      <w:r w:rsidRPr="005F2F32">
        <w:rPr>
          <w:spacing w:val="820"/>
          <w:sz w:val="24"/>
          <w:szCs w:val="24"/>
          <w:fitText w:val="1300" w:id="-917168892"/>
        </w:rPr>
        <w:t>電</w:t>
      </w:r>
      <w:r w:rsidRPr="005F2F32">
        <w:rPr>
          <w:sz w:val="24"/>
          <w:szCs w:val="24"/>
          <w:fitText w:val="1300" w:id="-917168892"/>
        </w:rPr>
        <w:t>話</w:t>
      </w:r>
      <w:r w:rsidRPr="001A6CB8">
        <w:rPr>
          <w:rFonts w:hint="eastAsia"/>
          <w:sz w:val="24"/>
          <w:szCs w:val="24"/>
        </w:rPr>
        <w:t>：</w:t>
      </w:r>
    </w:p>
    <w:p w14:paraId="440A296B" w14:textId="04266E43" w:rsidR="00F221F9" w:rsidRPr="001A6CB8" w:rsidRDefault="00CA1E68" w:rsidP="00CA1E68">
      <w:pPr>
        <w:pBdr>
          <w:bottom w:val="single" w:sz="4" w:space="1" w:color="auto"/>
          <w:between w:val="single" w:sz="4" w:space="1" w:color="auto"/>
        </w:pBdr>
        <w:tabs>
          <w:tab w:val="left" w:pos="4747"/>
          <w:tab w:val="left" w:pos="5230"/>
          <w:tab w:val="left" w:pos="6677"/>
          <w:tab w:val="left" w:pos="8847"/>
        </w:tabs>
        <w:adjustRightInd w:val="0"/>
        <w:snapToGrid w:val="0"/>
        <w:spacing w:before="3"/>
        <w:rPr>
          <w:sz w:val="26"/>
        </w:rPr>
      </w:pPr>
      <w:r w:rsidRPr="005F2F32">
        <w:rPr>
          <w:rFonts w:hint="eastAsia"/>
          <w:spacing w:val="25"/>
          <w:sz w:val="24"/>
          <w:szCs w:val="24"/>
          <w:fitText w:val="1301" w:id="-901582592"/>
        </w:rPr>
        <w:t>電子メー</w:t>
      </w:r>
      <w:r w:rsidRPr="005F2F32">
        <w:rPr>
          <w:rFonts w:hint="eastAsia"/>
          <w:spacing w:val="1"/>
          <w:sz w:val="24"/>
          <w:szCs w:val="24"/>
          <w:fitText w:val="1301" w:id="-901582592"/>
        </w:rPr>
        <w:t>ル</w:t>
      </w:r>
      <w:r w:rsidR="00F221F9" w:rsidRPr="001A6CB8">
        <w:rPr>
          <w:rFonts w:hint="eastAsia"/>
          <w:sz w:val="24"/>
          <w:szCs w:val="24"/>
        </w:rPr>
        <w:t>：</w:t>
      </w:r>
    </w:p>
    <w:p w14:paraId="42A4251E" w14:textId="77777777" w:rsidR="00F221F9" w:rsidRPr="001A6CB8" w:rsidRDefault="00F221F9" w:rsidP="00FA3390">
      <w:pPr>
        <w:adjustRightInd w:val="0"/>
        <w:snapToGrid w:val="0"/>
        <w:rPr>
          <w:sz w:val="20"/>
        </w:rPr>
        <w:sectPr w:rsidR="00F221F9" w:rsidRPr="001A6CB8" w:rsidSect="00E34CE5">
          <w:footerReference w:type="default" r:id="rId7"/>
          <w:pgSz w:w="11910" w:h="16840"/>
          <w:pgMar w:top="1418" w:right="1134" w:bottom="1418" w:left="1134" w:header="0" w:footer="1047" w:gutter="0"/>
          <w:cols w:space="720"/>
          <w:docGrid w:linePitch="299"/>
        </w:sectPr>
      </w:pPr>
    </w:p>
    <w:p w14:paraId="42A4251F" w14:textId="77777777" w:rsidR="00973CF8" w:rsidRPr="001A6CB8" w:rsidRDefault="00FC3283" w:rsidP="00E34CE5">
      <w:pPr>
        <w:pStyle w:val="a3"/>
        <w:adjustRightInd w:val="0"/>
        <w:snapToGrid w:val="0"/>
        <w:spacing w:before="41"/>
        <w:jc w:val="both"/>
        <w:rPr>
          <w:spacing w:val="12"/>
        </w:rPr>
      </w:pPr>
      <w:r w:rsidRPr="001A6CB8">
        <w:rPr>
          <w:spacing w:val="12"/>
        </w:rPr>
        <w:lastRenderedPageBreak/>
        <w:t>２  調査事項</w:t>
      </w:r>
    </w:p>
    <w:tbl>
      <w:tblPr>
        <w:tblStyle w:val="af"/>
        <w:tblW w:w="0" w:type="auto"/>
        <w:tblInd w:w="108" w:type="dxa"/>
        <w:tblLook w:val="04A0" w:firstRow="1" w:lastRow="0" w:firstColumn="1" w:lastColumn="0" w:noHBand="0" w:noVBand="1"/>
      </w:tblPr>
      <w:tblGrid>
        <w:gridCol w:w="4616"/>
        <w:gridCol w:w="1684"/>
        <w:gridCol w:w="4052"/>
      </w:tblGrid>
      <w:tr w:rsidR="00FA31D9" w:rsidRPr="001A6CB8" w14:paraId="0D4FAD3E" w14:textId="77777777" w:rsidTr="00C4436C">
        <w:trPr>
          <w:trHeight w:val="1644"/>
        </w:trPr>
        <w:tc>
          <w:tcPr>
            <w:tcW w:w="4678" w:type="dxa"/>
          </w:tcPr>
          <w:p w14:paraId="5D43EA99" w14:textId="77777777" w:rsidR="00FA31D9" w:rsidRPr="001A6CB8" w:rsidRDefault="00FA31D9" w:rsidP="00FA31D9">
            <w:pPr>
              <w:pStyle w:val="a3"/>
              <w:adjustRightInd w:val="0"/>
              <w:snapToGrid w:val="0"/>
              <w:jc w:val="center"/>
              <w:rPr>
                <w:sz w:val="20"/>
                <w:szCs w:val="18"/>
              </w:rPr>
            </w:pPr>
          </w:p>
          <w:p w14:paraId="3242AAE7" w14:textId="77777777" w:rsidR="00FA31D9" w:rsidRPr="001A6CB8" w:rsidRDefault="00FA31D9" w:rsidP="00FA31D9">
            <w:pPr>
              <w:pStyle w:val="a3"/>
              <w:adjustRightInd w:val="0"/>
              <w:snapToGrid w:val="0"/>
              <w:jc w:val="center"/>
              <w:rPr>
                <w:sz w:val="20"/>
                <w:szCs w:val="18"/>
              </w:rPr>
            </w:pPr>
          </w:p>
          <w:p w14:paraId="78E4243A" w14:textId="26875E8A" w:rsidR="00FA31D9" w:rsidRPr="001A6CB8" w:rsidRDefault="00FA31D9" w:rsidP="00FA31D9">
            <w:pPr>
              <w:pStyle w:val="a3"/>
              <w:adjustRightInd w:val="0"/>
              <w:snapToGrid w:val="0"/>
              <w:jc w:val="center"/>
              <w:rPr>
                <w:spacing w:val="12"/>
                <w:sz w:val="20"/>
                <w:szCs w:val="20"/>
              </w:rPr>
            </w:pPr>
            <w:r w:rsidRPr="001A6CB8">
              <w:rPr>
                <w:rFonts w:hint="eastAsia"/>
                <w:sz w:val="20"/>
                <w:szCs w:val="18"/>
              </w:rPr>
              <w:t>調査項目</w:t>
            </w:r>
          </w:p>
        </w:tc>
        <w:tc>
          <w:tcPr>
            <w:tcW w:w="1701" w:type="dxa"/>
            <w:vAlign w:val="center"/>
          </w:tcPr>
          <w:p w14:paraId="634EC904" w14:textId="303D100D" w:rsidR="00FA31D9" w:rsidRPr="001A6CB8" w:rsidRDefault="00FA31D9" w:rsidP="00CD390E">
            <w:pPr>
              <w:pStyle w:val="a3"/>
              <w:adjustRightInd w:val="0"/>
              <w:snapToGrid w:val="0"/>
              <w:rPr>
                <w:spacing w:val="12"/>
                <w:sz w:val="20"/>
                <w:szCs w:val="20"/>
              </w:rPr>
            </w:pPr>
            <w:r w:rsidRPr="001A6CB8">
              <w:rPr>
                <w:rFonts w:hint="eastAsia"/>
                <w:sz w:val="20"/>
                <w:szCs w:val="18"/>
              </w:rPr>
              <w:t>該当すると認められる場合に</w:t>
            </w:r>
            <w:r w:rsidRPr="001A6CB8">
              <w:rPr>
                <w:sz w:val="20"/>
                <w:szCs w:val="18"/>
              </w:rPr>
              <w:t>✓印を記載し</w:t>
            </w:r>
            <w:r w:rsidR="00FC3868" w:rsidRPr="001A6CB8">
              <w:rPr>
                <w:rFonts w:hint="eastAsia"/>
                <w:sz w:val="20"/>
                <w:szCs w:val="18"/>
              </w:rPr>
              <w:t>、又は記録して</w:t>
            </w:r>
            <w:r w:rsidRPr="001A6CB8">
              <w:rPr>
                <w:sz w:val="20"/>
                <w:szCs w:val="18"/>
              </w:rPr>
              <w:t>ください</w:t>
            </w:r>
            <w:r w:rsidR="00C4436C" w:rsidRPr="001A6CB8">
              <w:rPr>
                <w:rFonts w:hint="eastAsia"/>
                <w:sz w:val="20"/>
                <w:szCs w:val="18"/>
              </w:rPr>
              <w:t>。</w:t>
            </w:r>
          </w:p>
        </w:tc>
        <w:tc>
          <w:tcPr>
            <w:tcW w:w="4111" w:type="dxa"/>
          </w:tcPr>
          <w:p w14:paraId="3E59CB8E" w14:textId="77777777" w:rsidR="00FA31D9" w:rsidRPr="001A6CB8" w:rsidRDefault="00FA31D9" w:rsidP="00FA31D9">
            <w:pPr>
              <w:pStyle w:val="a3"/>
              <w:adjustRightInd w:val="0"/>
              <w:snapToGrid w:val="0"/>
              <w:jc w:val="center"/>
              <w:rPr>
                <w:sz w:val="20"/>
                <w:szCs w:val="18"/>
              </w:rPr>
            </w:pPr>
          </w:p>
          <w:p w14:paraId="1B055C8E" w14:textId="77777777" w:rsidR="00FA31D9" w:rsidRPr="001A6CB8" w:rsidRDefault="00FA31D9" w:rsidP="00FA31D9">
            <w:pPr>
              <w:pStyle w:val="a3"/>
              <w:adjustRightInd w:val="0"/>
              <w:snapToGrid w:val="0"/>
              <w:jc w:val="center"/>
              <w:rPr>
                <w:sz w:val="20"/>
                <w:szCs w:val="18"/>
              </w:rPr>
            </w:pPr>
          </w:p>
          <w:p w14:paraId="608299B5" w14:textId="69847EE7" w:rsidR="00FA31D9" w:rsidRPr="001A6CB8" w:rsidRDefault="00FA31D9" w:rsidP="00FA31D9">
            <w:pPr>
              <w:pStyle w:val="a3"/>
              <w:adjustRightInd w:val="0"/>
              <w:snapToGrid w:val="0"/>
              <w:jc w:val="center"/>
              <w:rPr>
                <w:spacing w:val="12"/>
                <w:sz w:val="20"/>
                <w:szCs w:val="20"/>
              </w:rPr>
            </w:pPr>
            <w:r w:rsidRPr="001A6CB8">
              <w:rPr>
                <w:rFonts w:hint="eastAsia"/>
                <w:sz w:val="20"/>
                <w:szCs w:val="18"/>
              </w:rPr>
              <w:t>内容</w:t>
            </w:r>
          </w:p>
        </w:tc>
      </w:tr>
      <w:tr w:rsidR="00250291" w:rsidRPr="001A6CB8" w14:paraId="769EF6B5" w14:textId="77777777" w:rsidTr="00C4436C">
        <w:trPr>
          <w:trHeight w:val="1644"/>
        </w:trPr>
        <w:tc>
          <w:tcPr>
            <w:tcW w:w="4678" w:type="dxa"/>
          </w:tcPr>
          <w:p w14:paraId="3AD90976" w14:textId="77777777" w:rsidR="0000038B" w:rsidRPr="001A6CB8" w:rsidRDefault="0000038B" w:rsidP="0000038B">
            <w:pPr>
              <w:pStyle w:val="TableParagraph"/>
              <w:numPr>
                <w:ilvl w:val="0"/>
                <w:numId w:val="11"/>
              </w:numPr>
              <w:tabs>
                <w:tab w:val="left" w:pos="464"/>
              </w:tabs>
              <w:adjustRightInd w:val="0"/>
              <w:snapToGrid w:val="0"/>
              <w:spacing w:before="31"/>
              <w:ind w:left="363" w:hanging="363"/>
              <w:rPr>
                <w:rFonts w:asciiTheme="minorEastAsia" w:eastAsiaTheme="minorEastAsia" w:hAnsiTheme="minorEastAsia"/>
                <w:b/>
                <w:sz w:val="20"/>
              </w:rPr>
            </w:pPr>
            <w:r w:rsidRPr="001A6CB8">
              <w:rPr>
                <w:rFonts w:asciiTheme="minorEastAsia" w:eastAsiaTheme="minorEastAsia" w:hAnsiTheme="minorEastAsia" w:hint="eastAsia"/>
                <w:b/>
                <w:spacing w:val="-22"/>
                <w:sz w:val="20"/>
              </w:rPr>
              <w:t>重要経済基盤毀損活動との関係①</w:t>
            </w:r>
          </w:p>
          <w:p w14:paraId="44B5D9FF" w14:textId="27F40235" w:rsidR="00250291" w:rsidRPr="001A6CB8" w:rsidRDefault="0000038B" w:rsidP="00FA31D9">
            <w:pPr>
              <w:pStyle w:val="a3"/>
              <w:adjustRightInd w:val="0"/>
              <w:snapToGrid w:val="0"/>
              <w:spacing w:before="41"/>
              <w:ind w:firstLineChars="100" w:firstLine="196"/>
              <w:jc w:val="both"/>
              <w:rPr>
                <w:spacing w:val="12"/>
              </w:rPr>
            </w:pPr>
            <w:r w:rsidRPr="001A6CB8">
              <w:rPr>
                <w:spacing w:val="-4"/>
                <w:sz w:val="20"/>
              </w:rPr>
              <w:t>評価対象者が、</w:t>
            </w:r>
            <w:r w:rsidRPr="001A6CB8">
              <w:rPr>
                <w:rFonts w:hint="eastAsia"/>
                <w:spacing w:val="-4"/>
                <w:sz w:val="20"/>
              </w:rPr>
              <w:t>重要経済基盤毀損活動</w:t>
            </w:r>
            <w:r w:rsidRPr="001A6CB8">
              <w:rPr>
                <w:spacing w:val="-4"/>
                <w:sz w:val="20"/>
              </w:rPr>
              <w:t>（注）を行ったこと、又はこうした活動を支援したことが</w:t>
            </w:r>
            <w:r w:rsidRPr="001A6CB8">
              <w:rPr>
                <w:spacing w:val="-2"/>
                <w:sz w:val="20"/>
              </w:rPr>
              <w:t>認められます</w:t>
            </w:r>
            <w:r w:rsidRPr="001A6CB8">
              <w:rPr>
                <w:spacing w:val="-4"/>
                <w:sz w:val="20"/>
              </w:rPr>
              <w:t>か。</w:t>
            </w:r>
          </w:p>
        </w:tc>
        <w:tc>
          <w:tcPr>
            <w:tcW w:w="1701" w:type="dxa"/>
            <w:vAlign w:val="center"/>
          </w:tcPr>
          <w:p w14:paraId="0F78E781" w14:textId="45F5F799" w:rsidR="00250291" w:rsidRPr="001A6CB8" w:rsidRDefault="005F2F32" w:rsidP="00CD390E">
            <w:pPr>
              <w:pStyle w:val="a3"/>
              <w:adjustRightInd w:val="0"/>
              <w:snapToGrid w:val="0"/>
              <w:spacing w:before="41"/>
              <w:jc w:val="center"/>
              <w:rPr>
                <w:spacing w:val="12"/>
              </w:rPr>
            </w:pPr>
            <w:sdt>
              <w:sdtPr>
                <w:rPr>
                  <w:spacing w:val="-7"/>
                  <w:sz w:val="18"/>
                </w:rPr>
                <w:id w:val="-282575189"/>
                <w14:checkbox>
                  <w14:checked w14:val="0"/>
                  <w14:checkedState w14:val="2611" w14:font="ＭＳ ゴシック"/>
                  <w14:uncheckedState w14:val="2610" w14:font="ＭＳ ゴシック"/>
                </w14:checkbox>
              </w:sdtPr>
              <w:sdtEndPr/>
              <w:sdtContent>
                <w:r w:rsidR="00CD390E" w:rsidRPr="001A6CB8">
                  <w:rPr>
                    <w:rFonts w:ascii="ＭＳ ゴシック" w:eastAsia="ＭＳ ゴシック" w:hAnsi="ＭＳ ゴシック" w:hint="eastAsia"/>
                    <w:spacing w:val="-7"/>
                    <w:sz w:val="18"/>
                  </w:rPr>
                  <w:t>☐</w:t>
                </w:r>
              </w:sdtContent>
            </w:sdt>
            <w:r w:rsidR="00A10B58" w:rsidRPr="001A6CB8">
              <w:rPr>
                <w:spacing w:val="-7"/>
                <w:sz w:val="18"/>
              </w:rPr>
              <w:t xml:space="preserve"> 認められる</w:t>
            </w:r>
          </w:p>
        </w:tc>
        <w:tc>
          <w:tcPr>
            <w:tcW w:w="4111" w:type="dxa"/>
          </w:tcPr>
          <w:p w14:paraId="2C55E780" w14:textId="77777777" w:rsidR="00250291" w:rsidRPr="001A6CB8" w:rsidRDefault="00250291" w:rsidP="00E34CE5">
            <w:pPr>
              <w:pStyle w:val="a3"/>
              <w:adjustRightInd w:val="0"/>
              <w:snapToGrid w:val="0"/>
              <w:spacing w:before="41"/>
              <w:jc w:val="both"/>
              <w:rPr>
                <w:spacing w:val="12"/>
              </w:rPr>
            </w:pPr>
          </w:p>
        </w:tc>
      </w:tr>
      <w:tr w:rsidR="00250291" w:rsidRPr="001A6CB8" w14:paraId="42ED3F5F" w14:textId="77777777" w:rsidTr="00C4436C">
        <w:trPr>
          <w:trHeight w:val="1644"/>
        </w:trPr>
        <w:tc>
          <w:tcPr>
            <w:tcW w:w="4678" w:type="dxa"/>
          </w:tcPr>
          <w:p w14:paraId="4B6B7C75" w14:textId="3DF13DA3" w:rsidR="00250291" w:rsidRPr="001A6CB8" w:rsidRDefault="0000038B" w:rsidP="00FA31D9">
            <w:pPr>
              <w:pStyle w:val="a3"/>
              <w:adjustRightInd w:val="0"/>
              <w:snapToGrid w:val="0"/>
              <w:spacing w:before="41"/>
              <w:ind w:firstLineChars="100" w:firstLine="196"/>
              <w:jc w:val="both"/>
              <w:rPr>
                <w:spacing w:val="12"/>
              </w:rPr>
            </w:pPr>
            <w:r w:rsidRPr="001A6CB8">
              <w:rPr>
                <w:spacing w:val="-4"/>
                <w:sz w:val="20"/>
                <w:szCs w:val="22"/>
              </w:rPr>
              <w:t>評価対象者が、上記の活動を行う団体のメンバーだ</w:t>
            </w:r>
            <w:r w:rsidRPr="001A6CB8">
              <w:rPr>
                <w:spacing w:val="-4"/>
                <w:sz w:val="20"/>
              </w:rPr>
              <w:t>った、又は、現在</w:t>
            </w:r>
            <w:r w:rsidRPr="001A6CB8">
              <w:rPr>
                <w:spacing w:val="-2"/>
                <w:sz w:val="20"/>
              </w:rPr>
              <w:t>メンバー</w:t>
            </w:r>
            <w:r w:rsidRPr="001A6CB8">
              <w:rPr>
                <w:spacing w:val="-4"/>
                <w:sz w:val="20"/>
              </w:rPr>
              <w:t>であることが認められますか。</w:t>
            </w:r>
          </w:p>
        </w:tc>
        <w:tc>
          <w:tcPr>
            <w:tcW w:w="1701" w:type="dxa"/>
            <w:vAlign w:val="center"/>
          </w:tcPr>
          <w:p w14:paraId="75927456" w14:textId="6530B24F" w:rsidR="00250291" w:rsidRPr="001A6CB8" w:rsidRDefault="005F2F32" w:rsidP="00CD390E">
            <w:pPr>
              <w:pStyle w:val="a3"/>
              <w:adjustRightInd w:val="0"/>
              <w:snapToGrid w:val="0"/>
              <w:spacing w:before="41"/>
              <w:jc w:val="center"/>
              <w:rPr>
                <w:spacing w:val="12"/>
              </w:rPr>
            </w:pPr>
            <w:sdt>
              <w:sdtPr>
                <w:rPr>
                  <w:spacing w:val="-7"/>
                  <w:sz w:val="18"/>
                </w:rPr>
                <w:id w:val="755403301"/>
                <w14:checkbox>
                  <w14:checked w14:val="0"/>
                  <w14:checkedState w14:val="2611" w14:font="ＭＳ ゴシック"/>
                  <w14:uncheckedState w14:val="2610" w14:font="ＭＳ ゴシック"/>
                </w14:checkbox>
              </w:sdtPr>
              <w:sdtEndPr/>
              <w:sdtContent>
                <w:r w:rsidR="00362F44" w:rsidRPr="001A6CB8">
                  <w:rPr>
                    <w:rFonts w:ascii="ＭＳ ゴシック" w:eastAsia="ＭＳ ゴシック" w:hAnsi="ＭＳ ゴシック" w:hint="eastAsia"/>
                    <w:spacing w:val="-7"/>
                    <w:sz w:val="18"/>
                  </w:rPr>
                  <w:t>☐</w:t>
                </w:r>
              </w:sdtContent>
            </w:sdt>
            <w:r w:rsidR="00A10B58" w:rsidRPr="001A6CB8">
              <w:rPr>
                <w:spacing w:val="-7"/>
                <w:sz w:val="18"/>
              </w:rPr>
              <w:t xml:space="preserve"> 認められる</w:t>
            </w:r>
          </w:p>
        </w:tc>
        <w:tc>
          <w:tcPr>
            <w:tcW w:w="4111" w:type="dxa"/>
          </w:tcPr>
          <w:p w14:paraId="0E85ED4C" w14:textId="77777777" w:rsidR="00250291" w:rsidRPr="001A6CB8" w:rsidRDefault="00250291" w:rsidP="00E34CE5">
            <w:pPr>
              <w:pStyle w:val="a3"/>
              <w:adjustRightInd w:val="0"/>
              <w:snapToGrid w:val="0"/>
              <w:spacing w:before="41"/>
              <w:jc w:val="both"/>
              <w:rPr>
                <w:spacing w:val="12"/>
              </w:rPr>
            </w:pPr>
          </w:p>
        </w:tc>
      </w:tr>
      <w:tr w:rsidR="00250291" w:rsidRPr="001A6CB8" w14:paraId="183D09F0" w14:textId="77777777" w:rsidTr="00C4436C">
        <w:trPr>
          <w:trHeight w:val="1644"/>
        </w:trPr>
        <w:tc>
          <w:tcPr>
            <w:tcW w:w="4678" w:type="dxa"/>
          </w:tcPr>
          <w:p w14:paraId="22A4F349" w14:textId="439CFC6A" w:rsidR="00250291" w:rsidRPr="001A6CB8" w:rsidRDefault="0000038B" w:rsidP="00FA31D9">
            <w:pPr>
              <w:pStyle w:val="a3"/>
              <w:adjustRightInd w:val="0"/>
              <w:snapToGrid w:val="0"/>
              <w:spacing w:before="41"/>
              <w:ind w:firstLineChars="100" w:firstLine="196"/>
              <w:jc w:val="both"/>
              <w:rPr>
                <w:spacing w:val="12"/>
              </w:rPr>
            </w:pPr>
            <w:r w:rsidRPr="001A6CB8">
              <w:rPr>
                <w:spacing w:val="-4"/>
                <w:sz w:val="20"/>
              </w:rPr>
              <w:t>評価対象者が、上記の活動を行う団体を支援したことがある、又は、現在支援していることが認められますか。</w:t>
            </w:r>
          </w:p>
        </w:tc>
        <w:tc>
          <w:tcPr>
            <w:tcW w:w="1701" w:type="dxa"/>
            <w:vAlign w:val="center"/>
          </w:tcPr>
          <w:p w14:paraId="2D15EDD8" w14:textId="24ADA19A" w:rsidR="00250291" w:rsidRPr="001A6CB8" w:rsidRDefault="005F2F32" w:rsidP="00CD390E">
            <w:pPr>
              <w:pStyle w:val="a3"/>
              <w:adjustRightInd w:val="0"/>
              <w:snapToGrid w:val="0"/>
              <w:spacing w:before="41"/>
              <w:jc w:val="center"/>
              <w:rPr>
                <w:spacing w:val="12"/>
              </w:rPr>
            </w:pPr>
            <w:sdt>
              <w:sdtPr>
                <w:rPr>
                  <w:spacing w:val="-7"/>
                  <w:sz w:val="18"/>
                </w:rPr>
                <w:id w:val="-1994022716"/>
                <w14:checkbox>
                  <w14:checked w14:val="0"/>
                  <w14:checkedState w14:val="2611" w14:font="ＭＳ ゴシック"/>
                  <w14:uncheckedState w14:val="2610" w14:font="ＭＳ ゴシック"/>
                </w14:checkbox>
              </w:sdtPr>
              <w:sdtEndPr/>
              <w:sdtContent>
                <w:r w:rsidR="008464C2" w:rsidRPr="001A6CB8">
                  <w:rPr>
                    <w:rFonts w:ascii="ＭＳ ゴシック" w:eastAsia="ＭＳ ゴシック" w:hAnsi="ＭＳ ゴシック" w:hint="eastAsia"/>
                    <w:spacing w:val="-7"/>
                    <w:sz w:val="18"/>
                  </w:rPr>
                  <w:t>☐</w:t>
                </w:r>
              </w:sdtContent>
            </w:sdt>
            <w:r w:rsidR="00A10B58" w:rsidRPr="001A6CB8">
              <w:rPr>
                <w:spacing w:val="-7"/>
                <w:sz w:val="18"/>
              </w:rPr>
              <w:t xml:space="preserve"> 認められる</w:t>
            </w:r>
          </w:p>
        </w:tc>
        <w:tc>
          <w:tcPr>
            <w:tcW w:w="4111" w:type="dxa"/>
          </w:tcPr>
          <w:p w14:paraId="3D524565" w14:textId="77777777" w:rsidR="00250291" w:rsidRPr="001A6CB8" w:rsidRDefault="00250291" w:rsidP="00E34CE5">
            <w:pPr>
              <w:pStyle w:val="a3"/>
              <w:adjustRightInd w:val="0"/>
              <w:snapToGrid w:val="0"/>
              <w:spacing w:before="41"/>
              <w:jc w:val="both"/>
              <w:rPr>
                <w:spacing w:val="12"/>
              </w:rPr>
            </w:pPr>
          </w:p>
        </w:tc>
      </w:tr>
      <w:tr w:rsidR="0000038B" w:rsidRPr="001A6CB8" w14:paraId="717890E3" w14:textId="77777777" w:rsidTr="00C4436C">
        <w:trPr>
          <w:trHeight w:val="1644"/>
        </w:trPr>
        <w:tc>
          <w:tcPr>
            <w:tcW w:w="4678" w:type="dxa"/>
          </w:tcPr>
          <w:p w14:paraId="3C46BC44" w14:textId="2D08D6B7" w:rsidR="0000038B" w:rsidRPr="001A6CB8" w:rsidRDefault="0000038B" w:rsidP="00FA31D9">
            <w:pPr>
              <w:pStyle w:val="TableParagraph"/>
              <w:numPr>
                <w:ilvl w:val="0"/>
                <w:numId w:val="10"/>
              </w:numPr>
              <w:tabs>
                <w:tab w:val="left" w:pos="464"/>
              </w:tabs>
              <w:adjustRightInd w:val="0"/>
              <w:snapToGrid w:val="0"/>
              <w:spacing w:before="31"/>
              <w:ind w:left="363" w:hanging="363"/>
              <w:rPr>
                <w:rFonts w:asciiTheme="minorEastAsia" w:eastAsiaTheme="minorEastAsia" w:hAnsiTheme="minorEastAsia"/>
                <w:b/>
                <w:sz w:val="20"/>
              </w:rPr>
            </w:pPr>
            <w:r w:rsidRPr="001A6CB8">
              <w:rPr>
                <w:rFonts w:asciiTheme="minorEastAsia" w:eastAsiaTheme="minorEastAsia" w:hAnsiTheme="minorEastAsia" w:hint="eastAsia"/>
                <w:b/>
                <w:spacing w:val="-22"/>
                <w:sz w:val="20"/>
              </w:rPr>
              <w:t>重要経済基盤毀損活動との関係②</w:t>
            </w:r>
          </w:p>
          <w:p w14:paraId="78B2F248" w14:textId="00B14F5A" w:rsidR="0000038B" w:rsidRPr="001A6CB8" w:rsidRDefault="0000038B" w:rsidP="00FA31D9">
            <w:pPr>
              <w:pStyle w:val="a3"/>
              <w:adjustRightInd w:val="0"/>
              <w:snapToGrid w:val="0"/>
              <w:spacing w:before="41"/>
              <w:ind w:firstLineChars="100" w:firstLine="188"/>
              <w:jc w:val="both"/>
              <w:rPr>
                <w:spacing w:val="12"/>
              </w:rPr>
            </w:pPr>
            <w:r w:rsidRPr="001A6CB8">
              <w:rPr>
                <w:spacing w:val="-12"/>
                <w:sz w:val="20"/>
              </w:rPr>
              <w:t>評価対象者に、業務以外で繰り返し連絡を取った</w:t>
            </w:r>
            <w:r w:rsidRPr="001A6CB8">
              <w:rPr>
                <w:spacing w:val="-20"/>
                <w:sz w:val="20"/>
              </w:rPr>
              <w:t>り、会ったり</w:t>
            </w:r>
            <w:r w:rsidRPr="001A6CB8">
              <w:rPr>
                <w:spacing w:val="-2"/>
                <w:sz w:val="20"/>
              </w:rPr>
              <w:t>して</w:t>
            </w:r>
            <w:r w:rsidRPr="001A6CB8">
              <w:rPr>
                <w:spacing w:val="-20"/>
                <w:sz w:val="20"/>
              </w:rPr>
              <w:t>いる外国政府関係者や外国人がいる</w:t>
            </w:r>
            <w:r w:rsidRPr="001A6CB8">
              <w:rPr>
                <w:spacing w:val="-4"/>
                <w:sz w:val="20"/>
              </w:rPr>
              <w:t>ことが認められますか。</w:t>
            </w:r>
          </w:p>
        </w:tc>
        <w:tc>
          <w:tcPr>
            <w:tcW w:w="1701" w:type="dxa"/>
            <w:vAlign w:val="center"/>
          </w:tcPr>
          <w:p w14:paraId="0405B9E8" w14:textId="1400DD24" w:rsidR="0000038B" w:rsidRPr="001A6CB8" w:rsidRDefault="005F2F32" w:rsidP="00CD390E">
            <w:pPr>
              <w:pStyle w:val="a3"/>
              <w:adjustRightInd w:val="0"/>
              <w:snapToGrid w:val="0"/>
              <w:spacing w:before="41"/>
              <w:jc w:val="center"/>
              <w:rPr>
                <w:spacing w:val="12"/>
              </w:rPr>
            </w:pPr>
            <w:sdt>
              <w:sdtPr>
                <w:rPr>
                  <w:spacing w:val="-7"/>
                  <w:sz w:val="18"/>
                </w:rPr>
                <w:id w:val="-1931429172"/>
                <w14:checkbox>
                  <w14:checked w14:val="0"/>
                  <w14:checkedState w14:val="2611" w14:font="ＭＳ ゴシック"/>
                  <w14:uncheckedState w14:val="2610" w14:font="ＭＳ ゴシック"/>
                </w14:checkbox>
              </w:sdtPr>
              <w:sdtEndPr/>
              <w:sdtContent>
                <w:r w:rsidR="008464C2" w:rsidRPr="001A6CB8">
                  <w:rPr>
                    <w:rFonts w:ascii="ＭＳ ゴシック" w:eastAsia="ＭＳ ゴシック" w:hAnsi="ＭＳ ゴシック" w:hint="eastAsia"/>
                    <w:spacing w:val="-7"/>
                    <w:sz w:val="18"/>
                  </w:rPr>
                  <w:t>☐</w:t>
                </w:r>
              </w:sdtContent>
            </w:sdt>
            <w:r w:rsidR="00A10B58" w:rsidRPr="001A6CB8">
              <w:rPr>
                <w:spacing w:val="-7"/>
                <w:sz w:val="18"/>
              </w:rPr>
              <w:t xml:space="preserve"> 認められる</w:t>
            </w:r>
          </w:p>
        </w:tc>
        <w:tc>
          <w:tcPr>
            <w:tcW w:w="4111" w:type="dxa"/>
          </w:tcPr>
          <w:p w14:paraId="6AB9B599" w14:textId="77777777" w:rsidR="0000038B" w:rsidRPr="001A6CB8" w:rsidRDefault="0000038B" w:rsidP="0000038B">
            <w:pPr>
              <w:pStyle w:val="a3"/>
              <w:adjustRightInd w:val="0"/>
              <w:snapToGrid w:val="0"/>
              <w:spacing w:before="41"/>
              <w:jc w:val="both"/>
              <w:rPr>
                <w:spacing w:val="12"/>
              </w:rPr>
            </w:pPr>
          </w:p>
        </w:tc>
      </w:tr>
      <w:tr w:rsidR="0000038B" w:rsidRPr="001A6CB8" w14:paraId="01649D9C" w14:textId="77777777" w:rsidTr="00C4436C">
        <w:trPr>
          <w:trHeight w:val="1644"/>
        </w:trPr>
        <w:tc>
          <w:tcPr>
            <w:tcW w:w="4678" w:type="dxa"/>
          </w:tcPr>
          <w:p w14:paraId="6FE0722E" w14:textId="77777777" w:rsidR="0000038B" w:rsidRPr="001A6CB8" w:rsidRDefault="0000038B" w:rsidP="0000038B">
            <w:pPr>
              <w:pStyle w:val="TableParagraph"/>
              <w:numPr>
                <w:ilvl w:val="0"/>
                <w:numId w:val="9"/>
              </w:numPr>
              <w:tabs>
                <w:tab w:val="left" w:pos="464"/>
              </w:tabs>
              <w:adjustRightInd w:val="0"/>
              <w:snapToGrid w:val="0"/>
              <w:spacing w:before="32"/>
              <w:ind w:left="363" w:hanging="363"/>
              <w:rPr>
                <w:rFonts w:asciiTheme="minorEastAsia" w:eastAsiaTheme="minorEastAsia" w:hAnsiTheme="minorEastAsia"/>
                <w:b/>
                <w:sz w:val="20"/>
              </w:rPr>
            </w:pPr>
            <w:r w:rsidRPr="001A6CB8">
              <w:rPr>
                <w:rFonts w:asciiTheme="minorEastAsia" w:eastAsiaTheme="minorEastAsia" w:hAnsiTheme="minorEastAsia" w:hint="eastAsia"/>
                <w:b/>
                <w:spacing w:val="-22"/>
                <w:sz w:val="20"/>
              </w:rPr>
              <w:t>犯罪や懲戒の経歴</w:t>
            </w:r>
          </w:p>
          <w:p w14:paraId="395B3A4B" w14:textId="1089488C" w:rsidR="0000038B" w:rsidRPr="001A6CB8" w:rsidRDefault="0000038B" w:rsidP="00FA31D9">
            <w:pPr>
              <w:pStyle w:val="a3"/>
              <w:adjustRightInd w:val="0"/>
              <w:snapToGrid w:val="0"/>
              <w:spacing w:before="41"/>
              <w:ind w:firstLineChars="100" w:firstLine="178"/>
              <w:jc w:val="both"/>
              <w:rPr>
                <w:spacing w:val="12"/>
              </w:rPr>
            </w:pPr>
            <w:r w:rsidRPr="001A6CB8">
              <w:rPr>
                <w:spacing w:val="-22"/>
                <w:sz w:val="20"/>
              </w:rPr>
              <w:t>評価対象者が、罪を犯し、有罪の判決を受けたことがある、又は、職業上の懲戒処分を受けたことがある</w:t>
            </w:r>
            <w:r w:rsidRPr="001A6CB8">
              <w:rPr>
                <w:spacing w:val="-2"/>
                <w:sz w:val="20"/>
              </w:rPr>
              <w:t>と認められますか。</w:t>
            </w:r>
          </w:p>
        </w:tc>
        <w:tc>
          <w:tcPr>
            <w:tcW w:w="1701" w:type="dxa"/>
            <w:vAlign w:val="center"/>
          </w:tcPr>
          <w:p w14:paraId="7BD82363" w14:textId="4A87631D" w:rsidR="0000038B" w:rsidRPr="001A6CB8" w:rsidRDefault="005F2F32" w:rsidP="00CD390E">
            <w:pPr>
              <w:pStyle w:val="a3"/>
              <w:adjustRightInd w:val="0"/>
              <w:snapToGrid w:val="0"/>
              <w:spacing w:before="41"/>
              <w:jc w:val="center"/>
              <w:rPr>
                <w:spacing w:val="12"/>
              </w:rPr>
            </w:pPr>
            <w:sdt>
              <w:sdtPr>
                <w:rPr>
                  <w:spacing w:val="-7"/>
                  <w:sz w:val="18"/>
                </w:rPr>
                <w:id w:val="-1541815081"/>
                <w14:checkbox>
                  <w14:checked w14:val="0"/>
                  <w14:checkedState w14:val="2611" w14:font="ＭＳ ゴシック"/>
                  <w14:uncheckedState w14:val="2610" w14:font="ＭＳ ゴシック"/>
                </w14:checkbox>
              </w:sdtPr>
              <w:sdtEndPr/>
              <w:sdtContent>
                <w:r w:rsidR="00212DC5" w:rsidRPr="001A6CB8">
                  <w:rPr>
                    <w:rFonts w:ascii="ＭＳ ゴシック" w:eastAsia="ＭＳ ゴシック" w:hAnsi="ＭＳ ゴシック" w:hint="eastAsia"/>
                    <w:spacing w:val="-7"/>
                    <w:sz w:val="18"/>
                  </w:rPr>
                  <w:t>☐</w:t>
                </w:r>
              </w:sdtContent>
            </w:sdt>
            <w:r w:rsidR="00A10B58" w:rsidRPr="001A6CB8">
              <w:rPr>
                <w:spacing w:val="-7"/>
                <w:sz w:val="18"/>
              </w:rPr>
              <w:t xml:space="preserve"> 認められる</w:t>
            </w:r>
          </w:p>
        </w:tc>
        <w:tc>
          <w:tcPr>
            <w:tcW w:w="4111" w:type="dxa"/>
          </w:tcPr>
          <w:p w14:paraId="2DD28C7F" w14:textId="77777777" w:rsidR="0000038B" w:rsidRPr="001A6CB8" w:rsidRDefault="0000038B" w:rsidP="0000038B">
            <w:pPr>
              <w:pStyle w:val="a3"/>
              <w:adjustRightInd w:val="0"/>
              <w:snapToGrid w:val="0"/>
              <w:spacing w:before="41"/>
              <w:jc w:val="both"/>
              <w:rPr>
                <w:spacing w:val="12"/>
              </w:rPr>
            </w:pPr>
          </w:p>
        </w:tc>
      </w:tr>
    </w:tbl>
    <w:p w14:paraId="2B8BC735" w14:textId="77777777" w:rsidR="00B23502" w:rsidRPr="001A6CB8" w:rsidRDefault="00B23502" w:rsidP="00E34CE5">
      <w:pPr>
        <w:pStyle w:val="a3"/>
        <w:adjustRightInd w:val="0"/>
        <w:snapToGrid w:val="0"/>
        <w:spacing w:before="41"/>
        <w:jc w:val="both"/>
        <w:rPr>
          <w:spacing w:val="12"/>
        </w:rPr>
      </w:pPr>
    </w:p>
    <w:p w14:paraId="189EAD4C" w14:textId="6FF88F08" w:rsidR="000300BF" w:rsidRPr="001A6CB8" w:rsidRDefault="000300BF" w:rsidP="006773C8">
      <w:pPr>
        <w:adjustRightInd w:val="0"/>
        <w:snapToGrid w:val="0"/>
        <w:ind w:left="500" w:hangingChars="250" w:hanging="500"/>
        <w:rPr>
          <w:sz w:val="20"/>
          <w:szCs w:val="20"/>
          <w:shd w:val="diagCross" w:color="FFFFFF" w:fill="auto"/>
        </w:rPr>
      </w:pPr>
      <w:r w:rsidRPr="001A6CB8">
        <w:rPr>
          <w:rFonts w:hint="eastAsia"/>
          <w:color w:val="000000" w:themeColor="text1"/>
          <w:sz w:val="20"/>
          <w:szCs w:val="20"/>
          <w:shd w:val="diagCross" w:color="FFFFFF" w:fill="auto"/>
        </w:rPr>
        <w:t>（注）</w:t>
      </w:r>
      <w:r w:rsidR="001431C8" w:rsidRPr="001A6CB8">
        <w:rPr>
          <w:rFonts w:hint="eastAsia"/>
          <w:color w:val="000000" w:themeColor="text1"/>
          <w:sz w:val="20"/>
          <w:szCs w:val="20"/>
          <w:shd w:val="diagCross" w:color="FFFFFF" w:fill="auto"/>
        </w:rPr>
        <w:t xml:space="preserve"> </w:t>
      </w:r>
      <w:r w:rsidRPr="001A6CB8">
        <w:rPr>
          <w:rFonts w:hint="eastAsia"/>
          <w:color w:val="000000" w:themeColor="text1"/>
          <w:sz w:val="20"/>
          <w:szCs w:val="20"/>
          <w:shd w:val="diagCross" w:color="FFFFFF" w:fill="auto"/>
        </w:rPr>
        <w:t>「重要経済基盤毀損活動」とは、公になっていない情報のうちその漏えいが我が国の安全保障に支障を与えるおそれがあるものを取得するための活動その他の活動であって、外国の利益を図る目的で行われ、かつ、重要経済基盤に関して我が国及び国民の安全を著しく害し、又は害するおそれのあるもの（重要経済安保情報を標的としたいわゆるスパイ活動等）や、重要経済基盤に支障を生じさせるための活動であって、政治上その他の主義主張に基づき、国家若しくは他人を当該主義主張に従わせ、又は社会に不安若しくは恐</w:t>
      </w:r>
      <w:r w:rsidRPr="001A6CB8">
        <w:rPr>
          <w:rFonts w:hint="eastAsia"/>
          <w:sz w:val="20"/>
          <w:szCs w:val="20"/>
          <w:shd w:val="diagCross" w:color="FFFFFF" w:fill="auto"/>
        </w:rPr>
        <w:t>怖を与える目的で行われるもの（重要経済基盤を標的とするいわゆるテロリズム）を指します。</w:t>
      </w:r>
    </w:p>
    <w:p w14:paraId="1A6B067E" w14:textId="431E8C16" w:rsidR="000300BF" w:rsidRPr="001A6CB8" w:rsidRDefault="000300BF" w:rsidP="006773C8">
      <w:pPr>
        <w:adjustRightInd w:val="0"/>
        <w:snapToGrid w:val="0"/>
        <w:ind w:leftChars="250" w:left="550"/>
        <w:rPr>
          <w:sz w:val="20"/>
          <w:szCs w:val="20"/>
        </w:rPr>
      </w:pPr>
      <w:r w:rsidRPr="001A6CB8">
        <w:rPr>
          <w:rFonts w:hint="eastAsia"/>
          <w:sz w:val="20"/>
          <w:szCs w:val="20"/>
          <w:shd w:val="diagCross" w:color="FFFFFF" w:fill="auto"/>
        </w:rPr>
        <w:t xml:space="preserve">　スパイ活動等において取得の対象となる情報としては、重要経済基盤に関し政府の保有する情報で我が国及び国民の安全を確保する観点から保護すべきものが想定される他、政府が関知するに至っている民間保有の機微な情報でその漏えいが我が国及び国民の安全の確保に支障を与えるおそれがあるもの（例えば、我が国における重要物資のサプライチェーン上の脆弱性に関する情報）も含まれ得ます。</w:t>
      </w:r>
    </w:p>
    <w:p w14:paraId="42A42560" w14:textId="77777777" w:rsidR="00973CF8" w:rsidRPr="001A6CB8" w:rsidRDefault="00973CF8" w:rsidP="00E34CE5">
      <w:pPr>
        <w:pStyle w:val="a3"/>
        <w:adjustRightInd w:val="0"/>
        <w:snapToGrid w:val="0"/>
        <w:spacing w:before="48"/>
      </w:pPr>
    </w:p>
    <w:p w14:paraId="16756E47" w14:textId="77777777" w:rsidR="00973CF8" w:rsidRPr="001A6CB8" w:rsidRDefault="00973CF8" w:rsidP="00E34CE5">
      <w:pPr>
        <w:adjustRightInd w:val="0"/>
        <w:snapToGrid w:val="0"/>
        <w:rPr>
          <w:sz w:val="20"/>
        </w:rPr>
      </w:pPr>
    </w:p>
    <w:p w14:paraId="42A42568" w14:textId="77777777" w:rsidR="00973CF8" w:rsidRPr="001A6CB8" w:rsidRDefault="00973CF8" w:rsidP="00E34CE5">
      <w:pPr>
        <w:adjustRightInd w:val="0"/>
        <w:snapToGrid w:val="0"/>
        <w:rPr>
          <w:sz w:val="20"/>
        </w:rPr>
        <w:sectPr w:rsidR="00973CF8" w:rsidRPr="001A6CB8" w:rsidSect="001D5B9F">
          <w:pgSz w:w="11910" w:h="16840"/>
          <w:pgMar w:top="720" w:right="720" w:bottom="720" w:left="720" w:header="0" w:footer="1047" w:gutter="0"/>
          <w:cols w:space="720"/>
          <w:docGrid w:linePitch="299"/>
        </w:sectPr>
      </w:pPr>
    </w:p>
    <w:tbl>
      <w:tblPr>
        <w:tblStyle w:val="af"/>
        <w:tblW w:w="0" w:type="auto"/>
        <w:tblInd w:w="108" w:type="dxa"/>
        <w:tblLook w:val="04A0" w:firstRow="1" w:lastRow="0" w:firstColumn="1" w:lastColumn="0" w:noHBand="0" w:noVBand="1"/>
      </w:tblPr>
      <w:tblGrid>
        <w:gridCol w:w="4616"/>
        <w:gridCol w:w="1684"/>
        <w:gridCol w:w="4052"/>
      </w:tblGrid>
      <w:tr w:rsidR="00FA31D9" w:rsidRPr="001A6CB8" w14:paraId="3C904C1A" w14:textId="77777777" w:rsidTr="00053690">
        <w:tc>
          <w:tcPr>
            <w:tcW w:w="4678" w:type="dxa"/>
          </w:tcPr>
          <w:p w14:paraId="4F0CDD77" w14:textId="77777777" w:rsidR="00FA31D9" w:rsidRPr="001A6CB8" w:rsidRDefault="00FA31D9" w:rsidP="00FA31D9">
            <w:pPr>
              <w:pStyle w:val="a3"/>
              <w:adjustRightInd w:val="0"/>
              <w:snapToGrid w:val="0"/>
              <w:jc w:val="center"/>
              <w:rPr>
                <w:sz w:val="20"/>
                <w:szCs w:val="18"/>
              </w:rPr>
            </w:pPr>
          </w:p>
          <w:p w14:paraId="2D6CB2FE" w14:textId="77777777" w:rsidR="00FA31D9" w:rsidRPr="001A6CB8" w:rsidRDefault="00FA31D9" w:rsidP="00FA31D9">
            <w:pPr>
              <w:pStyle w:val="a3"/>
              <w:adjustRightInd w:val="0"/>
              <w:snapToGrid w:val="0"/>
              <w:jc w:val="center"/>
              <w:rPr>
                <w:sz w:val="20"/>
                <w:szCs w:val="18"/>
              </w:rPr>
            </w:pPr>
          </w:p>
          <w:p w14:paraId="7EBB4A10" w14:textId="6B29609F" w:rsidR="00FA31D9" w:rsidRPr="001A6CB8" w:rsidRDefault="00FA31D9" w:rsidP="00FA31D9">
            <w:pPr>
              <w:pStyle w:val="a3"/>
              <w:adjustRightInd w:val="0"/>
              <w:snapToGrid w:val="0"/>
              <w:jc w:val="center"/>
              <w:rPr>
                <w:sz w:val="20"/>
                <w:szCs w:val="18"/>
              </w:rPr>
            </w:pPr>
            <w:r w:rsidRPr="001A6CB8">
              <w:rPr>
                <w:rFonts w:hint="eastAsia"/>
                <w:sz w:val="20"/>
                <w:szCs w:val="18"/>
              </w:rPr>
              <w:t>調査項目</w:t>
            </w:r>
          </w:p>
        </w:tc>
        <w:tc>
          <w:tcPr>
            <w:tcW w:w="1701" w:type="dxa"/>
            <w:vAlign w:val="center"/>
          </w:tcPr>
          <w:p w14:paraId="721543E4" w14:textId="76D23F02" w:rsidR="00FC3868" w:rsidRPr="001A6CB8" w:rsidRDefault="00FA31D9" w:rsidP="00053690">
            <w:pPr>
              <w:pStyle w:val="a3"/>
              <w:adjustRightInd w:val="0"/>
              <w:snapToGrid w:val="0"/>
              <w:rPr>
                <w:sz w:val="20"/>
                <w:szCs w:val="18"/>
              </w:rPr>
            </w:pPr>
            <w:r w:rsidRPr="001A6CB8">
              <w:rPr>
                <w:rFonts w:hint="eastAsia"/>
                <w:sz w:val="20"/>
                <w:szCs w:val="18"/>
              </w:rPr>
              <w:t>該当すると認められる場合に</w:t>
            </w:r>
            <w:r w:rsidRPr="001A6CB8">
              <w:rPr>
                <w:sz w:val="20"/>
                <w:szCs w:val="18"/>
              </w:rPr>
              <w:t>✓印を記載し</w:t>
            </w:r>
            <w:r w:rsidR="00FC3868" w:rsidRPr="001A6CB8">
              <w:rPr>
                <w:rFonts w:hint="eastAsia"/>
                <w:sz w:val="20"/>
                <w:szCs w:val="18"/>
              </w:rPr>
              <w:t>、又は記録してください</w:t>
            </w:r>
            <w:r w:rsidR="00053690" w:rsidRPr="001A6CB8">
              <w:rPr>
                <w:rFonts w:hint="eastAsia"/>
                <w:sz w:val="20"/>
                <w:szCs w:val="18"/>
              </w:rPr>
              <w:t>。</w:t>
            </w:r>
          </w:p>
        </w:tc>
        <w:tc>
          <w:tcPr>
            <w:tcW w:w="4111" w:type="dxa"/>
          </w:tcPr>
          <w:p w14:paraId="69A991A4" w14:textId="77777777" w:rsidR="00FA31D9" w:rsidRPr="001A6CB8" w:rsidRDefault="00FA31D9" w:rsidP="00FA31D9">
            <w:pPr>
              <w:pStyle w:val="a3"/>
              <w:adjustRightInd w:val="0"/>
              <w:snapToGrid w:val="0"/>
              <w:jc w:val="center"/>
              <w:rPr>
                <w:sz w:val="20"/>
                <w:szCs w:val="18"/>
              </w:rPr>
            </w:pPr>
          </w:p>
          <w:p w14:paraId="78615EBD" w14:textId="77777777" w:rsidR="00FA31D9" w:rsidRPr="001A6CB8" w:rsidRDefault="00FA31D9" w:rsidP="00FA31D9">
            <w:pPr>
              <w:pStyle w:val="a3"/>
              <w:adjustRightInd w:val="0"/>
              <w:snapToGrid w:val="0"/>
              <w:jc w:val="center"/>
              <w:rPr>
                <w:sz w:val="20"/>
                <w:szCs w:val="18"/>
              </w:rPr>
            </w:pPr>
          </w:p>
          <w:p w14:paraId="34DA7A3D" w14:textId="3EA26DF6" w:rsidR="00FA31D9" w:rsidRPr="001A6CB8" w:rsidRDefault="00FA31D9" w:rsidP="00FA31D9">
            <w:pPr>
              <w:pStyle w:val="a3"/>
              <w:adjustRightInd w:val="0"/>
              <w:snapToGrid w:val="0"/>
              <w:jc w:val="center"/>
              <w:rPr>
                <w:sz w:val="20"/>
                <w:szCs w:val="18"/>
              </w:rPr>
            </w:pPr>
            <w:r w:rsidRPr="001A6CB8">
              <w:rPr>
                <w:rFonts w:hint="eastAsia"/>
                <w:sz w:val="20"/>
                <w:szCs w:val="18"/>
              </w:rPr>
              <w:t>内容</w:t>
            </w:r>
          </w:p>
        </w:tc>
      </w:tr>
      <w:tr w:rsidR="00FA31D9" w:rsidRPr="001A6CB8" w14:paraId="49A9DF83" w14:textId="77777777" w:rsidTr="00053690">
        <w:tc>
          <w:tcPr>
            <w:tcW w:w="4678" w:type="dxa"/>
          </w:tcPr>
          <w:p w14:paraId="71965F56" w14:textId="77777777" w:rsidR="00FA31D9" w:rsidRPr="001A6CB8" w:rsidRDefault="00FA31D9" w:rsidP="00E112F6">
            <w:pPr>
              <w:pStyle w:val="TableParagraph"/>
              <w:numPr>
                <w:ilvl w:val="0"/>
                <w:numId w:val="7"/>
              </w:numPr>
              <w:tabs>
                <w:tab w:val="left" w:pos="469"/>
              </w:tabs>
              <w:adjustRightInd w:val="0"/>
              <w:snapToGrid w:val="0"/>
              <w:spacing w:before="31"/>
              <w:ind w:left="363" w:hanging="363"/>
              <w:rPr>
                <w:rFonts w:asciiTheme="minorEastAsia" w:eastAsiaTheme="minorEastAsia" w:hAnsiTheme="minorEastAsia"/>
                <w:b/>
                <w:sz w:val="20"/>
              </w:rPr>
            </w:pPr>
            <w:r w:rsidRPr="001A6CB8">
              <w:rPr>
                <w:rFonts w:asciiTheme="minorEastAsia" w:eastAsiaTheme="minorEastAsia" w:hAnsiTheme="minorEastAsia" w:hint="eastAsia"/>
                <w:b/>
                <w:spacing w:val="-22"/>
                <w:sz w:val="20"/>
              </w:rPr>
              <w:t>情報の取扱いに係る非違の経歴</w:t>
            </w:r>
          </w:p>
          <w:p w14:paraId="06C46867" w14:textId="796286D3" w:rsidR="00FA31D9" w:rsidRPr="001A6CB8" w:rsidRDefault="00FA31D9" w:rsidP="006042F4">
            <w:pPr>
              <w:pStyle w:val="TableParagraph"/>
              <w:adjustRightInd w:val="0"/>
              <w:snapToGrid w:val="0"/>
              <w:ind w:firstLineChars="100" w:firstLine="178"/>
              <w:jc w:val="both"/>
              <w:rPr>
                <w:spacing w:val="-4"/>
                <w:sz w:val="20"/>
              </w:rPr>
            </w:pPr>
            <w:r w:rsidRPr="001A6CB8">
              <w:rPr>
                <w:spacing w:val="-22"/>
                <w:sz w:val="20"/>
              </w:rPr>
              <w:t>評価対象者が、</w:t>
            </w:r>
            <w:r w:rsidRPr="001A6CB8">
              <w:rPr>
                <w:spacing w:val="-4"/>
                <w:sz w:val="20"/>
              </w:rPr>
              <w:t>文書やシステムの管理に関する規則等に違反し、懲戒処分や上司からの指導監督上の措置（訓告、厳重注意等）を受けたことがあると</w:t>
            </w:r>
            <w:r w:rsidRPr="001A6CB8">
              <w:rPr>
                <w:spacing w:val="-4"/>
                <w:sz w:val="21"/>
                <w:szCs w:val="21"/>
              </w:rPr>
              <w:t>認められ</w:t>
            </w:r>
            <w:r w:rsidRPr="001A6CB8">
              <w:rPr>
                <w:sz w:val="21"/>
                <w:szCs w:val="21"/>
              </w:rPr>
              <w:t>ますか。</w:t>
            </w:r>
          </w:p>
        </w:tc>
        <w:tc>
          <w:tcPr>
            <w:tcW w:w="1701" w:type="dxa"/>
            <w:vAlign w:val="center"/>
          </w:tcPr>
          <w:p w14:paraId="37E5DA8F" w14:textId="5556BBDF" w:rsidR="00FA31D9" w:rsidRPr="001A6CB8" w:rsidRDefault="005F2F32" w:rsidP="00CD390E">
            <w:pPr>
              <w:pStyle w:val="a3"/>
              <w:adjustRightInd w:val="0"/>
              <w:snapToGrid w:val="0"/>
              <w:spacing w:before="39"/>
              <w:jc w:val="center"/>
              <w:rPr>
                <w:sz w:val="26"/>
              </w:rPr>
            </w:pPr>
            <w:sdt>
              <w:sdtPr>
                <w:rPr>
                  <w:spacing w:val="-7"/>
                  <w:sz w:val="18"/>
                </w:rPr>
                <w:id w:val="2137286936"/>
                <w14:checkbox>
                  <w14:checked w14:val="0"/>
                  <w14:checkedState w14:val="2611" w14:font="ＭＳ ゴシック"/>
                  <w14:uncheckedState w14:val="2610" w14:font="ＭＳ ゴシック"/>
                </w14:checkbox>
              </w:sdtPr>
              <w:sdtEndPr/>
              <w:sdtContent>
                <w:r w:rsidR="00740DEE" w:rsidRPr="001A6CB8">
                  <w:rPr>
                    <w:rFonts w:ascii="ＭＳ ゴシック" w:eastAsia="ＭＳ ゴシック" w:hAnsi="ＭＳ ゴシック" w:hint="eastAsia"/>
                    <w:spacing w:val="-7"/>
                    <w:sz w:val="18"/>
                  </w:rPr>
                  <w:t>☐</w:t>
                </w:r>
              </w:sdtContent>
            </w:sdt>
            <w:r w:rsidR="00740DEE" w:rsidRPr="001A6CB8">
              <w:rPr>
                <w:rFonts w:hint="eastAsia"/>
                <w:spacing w:val="-7"/>
                <w:sz w:val="18"/>
              </w:rPr>
              <w:t xml:space="preserve"> </w:t>
            </w:r>
            <w:r w:rsidR="00FA31D9" w:rsidRPr="001A6CB8">
              <w:rPr>
                <w:spacing w:val="-7"/>
                <w:sz w:val="18"/>
              </w:rPr>
              <w:t>認められる</w:t>
            </w:r>
          </w:p>
        </w:tc>
        <w:tc>
          <w:tcPr>
            <w:tcW w:w="4111" w:type="dxa"/>
          </w:tcPr>
          <w:p w14:paraId="07FE810F" w14:textId="77777777" w:rsidR="00FA31D9" w:rsidRPr="001A6CB8" w:rsidRDefault="00FA31D9" w:rsidP="00E34CE5">
            <w:pPr>
              <w:pStyle w:val="a3"/>
              <w:adjustRightInd w:val="0"/>
              <w:snapToGrid w:val="0"/>
              <w:spacing w:before="39"/>
              <w:rPr>
                <w:sz w:val="26"/>
              </w:rPr>
            </w:pPr>
          </w:p>
        </w:tc>
      </w:tr>
      <w:tr w:rsidR="00FA31D9" w:rsidRPr="001A6CB8" w14:paraId="256E66F0" w14:textId="77777777" w:rsidTr="00053690">
        <w:tc>
          <w:tcPr>
            <w:tcW w:w="4678" w:type="dxa"/>
          </w:tcPr>
          <w:p w14:paraId="5ACDD1E7" w14:textId="77777777" w:rsidR="00FA31D9" w:rsidRPr="001A6CB8" w:rsidRDefault="00FA31D9" w:rsidP="00E112F6">
            <w:pPr>
              <w:pStyle w:val="TableParagraph"/>
              <w:numPr>
                <w:ilvl w:val="0"/>
                <w:numId w:val="6"/>
              </w:numPr>
              <w:tabs>
                <w:tab w:val="left" w:pos="469"/>
              </w:tabs>
              <w:adjustRightInd w:val="0"/>
              <w:snapToGrid w:val="0"/>
              <w:spacing w:before="32"/>
              <w:ind w:left="363" w:hanging="363"/>
              <w:rPr>
                <w:rFonts w:asciiTheme="minorEastAsia" w:eastAsiaTheme="minorEastAsia" w:hAnsiTheme="minorEastAsia"/>
                <w:b/>
                <w:sz w:val="20"/>
              </w:rPr>
            </w:pPr>
            <w:r w:rsidRPr="001A6CB8">
              <w:rPr>
                <w:rFonts w:asciiTheme="minorEastAsia" w:eastAsiaTheme="minorEastAsia" w:hAnsiTheme="minorEastAsia" w:hint="eastAsia"/>
                <w:b/>
                <w:spacing w:val="-22"/>
                <w:sz w:val="20"/>
              </w:rPr>
              <w:t>薬物の濫用及び影響</w:t>
            </w:r>
          </w:p>
          <w:p w14:paraId="14F06DDF" w14:textId="24FA60DD" w:rsidR="00FA31D9" w:rsidRPr="001A6CB8" w:rsidRDefault="00FA31D9" w:rsidP="005D33A8">
            <w:pPr>
              <w:pStyle w:val="TableParagraph"/>
              <w:adjustRightInd w:val="0"/>
              <w:snapToGrid w:val="0"/>
              <w:ind w:firstLineChars="100" w:firstLine="180"/>
              <w:jc w:val="both"/>
              <w:rPr>
                <w:sz w:val="26"/>
              </w:rPr>
            </w:pPr>
            <w:r w:rsidRPr="001A6CB8">
              <w:rPr>
                <w:spacing w:val="-20"/>
                <w:sz w:val="20"/>
              </w:rPr>
              <w:t>評価対象者が、所持等</w:t>
            </w:r>
            <w:r w:rsidRPr="001A6CB8">
              <w:rPr>
                <w:spacing w:val="-4"/>
                <w:sz w:val="20"/>
              </w:rPr>
              <w:t>が禁止されている薬物を濫用しており、若しくは濫用していた、又は疾病の治療のための薬物をその用量を著しく超えて摂取しており、若しくは摂取していたと認められますか。</w:t>
            </w:r>
          </w:p>
        </w:tc>
        <w:tc>
          <w:tcPr>
            <w:tcW w:w="1701" w:type="dxa"/>
            <w:vAlign w:val="center"/>
          </w:tcPr>
          <w:p w14:paraId="66B3D036" w14:textId="1666A11D" w:rsidR="00FA31D9" w:rsidRPr="001A6CB8" w:rsidRDefault="005F2F32" w:rsidP="00CD390E">
            <w:pPr>
              <w:pStyle w:val="a3"/>
              <w:adjustRightInd w:val="0"/>
              <w:snapToGrid w:val="0"/>
              <w:spacing w:before="39"/>
              <w:jc w:val="center"/>
              <w:rPr>
                <w:sz w:val="26"/>
              </w:rPr>
            </w:pPr>
            <w:sdt>
              <w:sdtPr>
                <w:rPr>
                  <w:spacing w:val="-7"/>
                  <w:sz w:val="18"/>
                </w:rPr>
                <w:id w:val="-938597486"/>
                <w14:checkbox>
                  <w14:checked w14:val="0"/>
                  <w14:checkedState w14:val="2611" w14:font="ＭＳ ゴシック"/>
                  <w14:uncheckedState w14:val="2610" w14:font="ＭＳ ゴシック"/>
                </w14:checkbox>
              </w:sdtPr>
              <w:sdtEndPr/>
              <w:sdtContent>
                <w:r w:rsidR="00053690" w:rsidRPr="001A6CB8">
                  <w:rPr>
                    <w:rFonts w:ascii="ＭＳ ゴシック" w:eastAsia="ＭＳ ゴシック" w:hAnsi="ＭＳ ゴシック" w:hint="eastAsia"/>
                    <w:spacing w:val="-7"/>
                    <w:sz w:val="18"/>
                  </w:rPr>
                  <w:t>☐</w:t>
                </w:r>
              </w:sdtContent>
            </w:sdt>
            <w:r w:rsidR="00FA31D9" w:rsidRPr="001A6CB8">
              <w:rPr>
                <w:spacing w:val="-7"/>
                <w:sz w:val="18"/>
              </w:rPr>
              <w:t xml:space="preserve"> 認められる</w:t>
            </w:r>
          </w:p>
        </w:tc>
        <w:tc>
          <w:tcPr>
            <w:tcW w:w="4111" w:type="dxa"/>
          </w:tcPr>
          <w:p w14:paraId="1B479D68" w14:textId="77777777" w:rsidR="00FA31D9" w:rsidRPr="001A6CB8" w:rsidRDefault="00FA31D9" w:rsidP="00E34CE5">
            <w:pPr>
              <w:pStyle w:val="a3"/>
              <w:adjustRightInd w:val="0"/>
              <w:snapToGrid w:val="0"/>
              <w:spacing w:before="39"/>
              <w:rPr>
                <w:sz w:val="26"/>
              </w:rPr>
            </w:pPr>
          </w:p>
        </w:tc>
      </w:tr>
      <w:tr w:rsidR="00FA31D9" w:rsidRPr="001A6CB8" w14:paraId="5126366C" w14:textId="77777777" w:rsidTr="00053690">
        <w:tc>
          <w:tcPr>
            <w:tcW w:w="4678" w:type="dxa"/>
          </w:tcPr>
          <w:p w14:paraId="654E5B8A" w14:textId="77777777" w:rsidR="00FA31D9" w:rsidRPr="001A6CB8" w:rsidRDefault="00FA31D9" w:rsidP="00E112F6">
            <w:pPr>
              <w:pStyle w:val="TableParagraph"/>
              <w:numPr>
                <w:ilvl w:val="0"/>
                <w:numId w:val="5"/>
              </w:numPr>
              <w:tabs>
                <w:tab w:val="left" w:pos="469"/>
              </w:tabs>
              <w:adjustRightInd w:val="0"/>
              <w:snapToGrid w:val="0"/>
              <w:spacing w:before="31"/>
              <w:ind w:left="363" w:hanging="363"/>
              <w:rPr>
                <w:rFonts w:asciiTheme="minorEastAsia" w:eastAsiaTheme="minorEastAsia" w:hAnsiTheme="minorEastAsia"/>
                <w:b/>
                <w:sz w:val="20"/>
              </w:rPr>
            </w:pPr>
            <w:r w:rsidRPr="001A6CB8">
              <w:rPr>
                <w:rFonts w:asciiTheme="minorEastAsia" w:eastAsiaTheme="minorEastAsia" w:hAnsiTheme="minorEastAsia" w:hint="eastAsia"/>
                <w:b/>
                <w:spacing w:val="-22"/>
                <w:sz w:val="20"/>
              </w:rPr>
              <w:t>精神疾患</w:t>
            </w:r>
          </w:p>
          <w:p w14:paraId="176FDBF5" w14:textId="0A1A975A" w:rsidR="00FA31D9" w:rsidRPr="001A6CB8" w:rsidRDefault="00FA31D9" w:rsidP="005D33A8">
            <w:pPr>
              <w:pStyle w:val="TableParagraph"/>
              <w:adjustRightInd w:val="0"/>
              <w:snapToGrid w:val="0"/>
              <w:ind w:firstLineChars="100" w:firstLine="168"/>
              <w:jc w:val="both"/>
              <w:rPr>
                <w:sz w:val="26"/>
              </w:rPr>
            </w:pPr>
            <w:r w:rsidRPr="001A6CB8">
              <w:rPr>
                <w:spacing w:val="-32"/>
                <w:sz w:val="20"/>
              </w:rPr>
              <w:t>評価対象者が、表見上、自己の</w:t>
            </w:r>
            <w:r w:rsidRPr="001A6CB8">
              <w:rPr>
                <w:spacing w:val="-4"/>
                <w:sz w:val="20"/>
              </w:rPr>
              <w:t>行為の是非を判別し、若しくは</w:t>
            </w:r>
            <w:r w:rsidRPr="001A6CB8">
              <w:rPr>
                <w:spacing w:val="-22"/>
                <w:sz w:val="20"/>
              </w:rPr>
              <w:t>その</w:t>
            </w:r>
            <w:r w:rsidRPr="001A6CB8">
              <w:rPr>
                <w:spacing w:val="-4"/>
                <w:sz w:val="20"/>
              </w:rPr>
              <w:t>判別に従って行動する能力を失い、若しくは著しく低下させる症状を呈していると疑われる状況にある、又はあったと認められます</w:t>
            </w:r>
            <w:r w:rsidRPr="001A6CB8">
              <w:rPr>
                <w:spacing w:val="-12"/>
                <w:sz w:val="20"/>
              </w:rPr>
              <w:t>か。</w:t>
            </w:r>
          </w:p>
        </w:tc>
        <w:tc>
          <w:tcPr>
            <w:tcW w:w="1701" w:type="dxa"/>
            <w:vAlign w:val="center"/>
          </w:tcPr>
          <w:p w14:paraId="39560685" w14:textId="0D23C8D2" w:rsidR="00FA31D9" w:rsidRPr="001A6CB8" w:rsidRDefault="005F2F32" w:rsidP="00CD390E">
            <w:pPr>
              <w:pStyle w:val="a3"/>
              <w:adjustRightInd w:val="0"/>
              <w:snapToGrid w:val="0"/>
              <w:spacing w:before="39"/>
              <w:jc w:val="center"/>
              <w:rPr>
                <w:sz w:val="26"/>
              </w:rPr>
            </w:pPr>
            <w:sdt>
              <w:sdtPr>
                <w:rPr>
                  <w:spacing w:val="-7"/>
                  <w:sz w:val="18"/>
                </w:rPr>
                <w:id w:val="-115148312"/>
                <w14:checkbox>
                  <w14:checked w14:val="0"/>
                  <w14:checkedState w14:val="2611" w14:font="ＭＳ ゴシック"/>
                  <w14:uncheckedState w14:val="2610" w14:font="ＭＳ ゴシック"/>
                </w14:checkbox>
              </w:sdtPr>
              <w:sdtEndPr/>
              <w:sdtContent>
                <w:r w:rsidR="00BA31F3" w:rsidRPr="001A6CB8">
                  <w:rPr>
                    <w:rFonts w:ascii="ＭＳ ゴシック" w:eastAsia="ＭＳ ゴシック" w:hAnsi="ＭＳ ゴシック" w:hint="eastAsia"/>
                    <w:spacing w:val="-7"/>
                    <w:sz w:val="18"/>
                  </w:rPr>
                  <w:t>☐</w:t>
                </w:r>
              </w:sdtContent>
            </w:sdt>
            <w:r w:rsidR="00FA31D9" w:rsidRPr="001A6CB8">
              <w:rPr>
                <w:spacing w:val="-7"/>
                <w:sz w:val="18"/>
              </w:rPr>
              <w:t xml:space="preserve"> 認められる</w:t>
            </w:r>
          </w:p>
        </w:tc>
        <w:tc>
          <w:tcPr>
            <w:tcW w:w="4111" w:type="dxa"/>
          </w:tcPr>
          <w:p w14:paraId="3444DEDB" w14:textId="77777777" w:rsidR="00FA31D9" w:rsidRPr="001A6CB8" w:rsidRDefault="00FA31D9" w:rsidP="00E34CE5">
            <w:pPr>
              <w:pStyle w:val="a3"/>
              <w:adjustRightInd w:val="0"/>
              <w:snapToGrid w:val="0"/>
              <w:spacing w:before="39"/>
              <w:rPr>
                <w:sz w:val="26"/>
              </w:rPr>
            </w:pPr>
          </w:p>
        </w:tc>
      </w:tr>
      <w:tr w:rsidR="00FA31D9" w:rsidRPr="001A6CB8" w14:paraId="68EDF021" w14:textId="77777777" w:rsidTr="00053690">
        <w:tc>
          <w:tcPr>
            <w:tcW w:w="4678" w:type="dxa"/>
          </w:tcPr>
          <w:p w14:paraId="468E966A" w14:textId="77777777" w:rsidR="00FA31D9" w:rsidRPr="001A6CB8" w:rsidRDefault="00FA31D9" w:rsidP="00E112F6">
            <w:pPr>
              <w:pStyle w:val="TableParagraph"/>
              <w:numPr>
                <w:ilvl w:val="0"/>
                <w:numId w:val="4"/>
              </w:numPr>
              <w:tabs>
                <w:tab w:val="left" w:pos="469"/>
              </w:tabs>
              <w:adjustRightInd w:val="0"/>
              <w:snapToGrid w:val="0"/>
              <w:spacing w:before="78"/>
              <w:ind w:left="363" w:hanging="363"/>
              <w:rPr>
                <w:rFonts w:asciiTheme="minorEastAsia" w:eastAsiaTheme="minorEastAsia" w:hAnsiTheme="minorEastAsia"/>
                <w:b/>
                <w:sz w:val="20"/>
              </w:rPr>
            </w:pPr>
            <w:r w:rsidRPr="001A6CB8">
              <w:rPr>
                <w:rFonts w:asciiTheme="minorEastAsia" w:eastAsiaTheme="minorEastAsia" w:hAnsiTheme="minorEastAsia" w:hint="eastAsia"/>
                <w:b/>
                <w:spacing w:val="-22"/>
                <w:sz w:val="20"/>
              </w:rPr>
              <w:t>飲酒についての節度</w:t>
            </w:r>
          </w:p>
          <w:p w14:paraId="4202B649" w14:textId="31DAAED6" w:rsidR="00FA31D9" w:rsidRPr="001A6CB8" w:rsidRDefault="00FA31D9" w:rsidP="005D33A8">
            <w:pPr>
              <w:pStyle w:val="TableParagraph"/>
              <w:adjustRightInd w:val="0"/>
              <w:snapToGrid w:val="0"/>
              <w:ind w:firstLineChars="100" w:firstLine="178"/>
              <w:jc w:val="both"/>
              <w:rPr>
                <w:sz w:val="26"/>
              </w:rPr>
            </w:pPr>
            <w:r w:rsidRPr="001A6CB8">
              <w:rPr>
                <w:spacing w:val="-22"/>
                <w:sz w:val="20"/>
              </w:rPr>
              <w:t>評価対象者が、飲酒を原因として、</w:t>
            </w:r>
            <w:r w:rsidRPr="001A6CB8">
              <w:rPr>
                <w:spacing w:val="-4"/>
                <w:sz w:val="20"/>
              </w:rPr>
              <w:t>けんかなどのトラブルを引き起こしたり、業務上の</w:t>
            </w:r>
            <w:r w:rsidRPr="001A6CB8">
              <w:rPr>
                <w:spacing w:val="-22"/>
                <w:sz w:val="20"/>
              </w:rPr>
              <w:t>支障</w:t>
            </w:r>
            <w:r w:rsidRPr="001A6CB8">
              <w:rPr>
                <w:spacing w:val="-4"/>
                <w:sz w:val="20"/>
              </w:rPr>
              <w:t>を生じさせた</w:t>
            </w:r>
            <w:r w:rsidR="00C730D5" w:rsidRPr="001A6CB8">
              <w:rPr>
                <w:rFonts w:hint="eastAsia"/>
                <w:spacing w:val="-4"/>
                <w:sz w:val="20"/>
              </w:rPr>
              <w:t>りした</w:t>
            </w:r>
            <w:r w:rsidRPr="001A6CB8">
              <w:rPr>
                <w:spacing w:val="-4"/>
                <w:sz w:val="20"/>
              </w:rPr>
              <w:t>ことがあると認められますか。</w:t>
            </w:r>
          </w:p>
        </w:tc>
        <w:tc>
          <w:tcPr>
            <w:tcW w:w="1701" w:type="dxa"/>
            <w:vAlign w:val="center"/>
          </w:tcPr>
          <w:p w14:paraId="7D17DB51" w14:textId="3E95C7E0" w:rsidR="00FA31D9" w:rsidRPr="001A6CB8" w:rsidRDefault="005F2F32" w:rsidP="00CD390E">
            <w:pPr>
              <w:pStyle w:val="a3"/>
              <w:adjustRightInd w:val="0"/>
              <w:snapToGrid w:val="0"/>
              <w:spacing w:before="39"/>
              <w:jc w:val="center"/>
              <w:rPr>
                <w:sz w:val="26"/>
              </w:rPr>
            </w:pPr>
            <w:sdt>
              <w:sdtPr>
                <w:rPr>
                  <w:spacing w:val="-7"/>
                  <w:sz w:val="18"/>
                </w:rPr>
                <w:id w:val="1275990411"/>
                <w14:checkbox>
                  <w14:checked w14:val="0"/>
                  <w14:checkedState w14:val="2611" w14:font="ＭＳ ゴシック"/>
                  <w14:uncheckedState w14:val="2610" w14:font="ＭＳ ゴシック"/>
                </w14:checkbox>
              </w:sdtPr>
              <w:sdtEndPr/>
              <w:sdtContent>
                <w:r w:rsidR="00BD746C" w:rsidRPr="001A6CB8">
                  <w:rPr>
                    <w:rFonts w:ascii="ＭＳ ゴシック" w:eastAsia="ＭＳ ゴシック" w:hAnsi="ＭＳ ゴシック" w:hint="eastAsia"/>
                    <w:spacing w:val="-7"/>
                    <w:sz w:val="18"/>
                  </w:rPr>
                  <w:t>☐</w:t>
                </w:r>
              </w:sdtContent>
            </w:sdt>
            <w:r w:rsidR="00FA31D9" w:rsidRPr="001A6CB8">
              <w:rPr>
                <w:spacing w:val="-7"/>
                <w:sz w:val="18"/>
              </w:rPr>
              <w:t xml:space="preserve"> 認められる</w:t>
            </w:r>
          </w:p>
        </w:tc>
        <w:tc>
          <w:tcPr>
            <w:tcW w:w="4111" w:type="dxa"/>
          </w:tcPr>
          <w:p w14:paraId="1745B999" w14:textId="77777777" w:rsidR="00FA31D9" w:rsidRPr="001A6CB8" w:rsidRDefault="00FA31D9" w:rsidP="00E34CE5">
            <w:pPr>
              <w:pStyle w:val="a3"/>
              <w:adjustRightInd w:val="0"/>
              <w:snapToGrid w:val="0"/>
              <w:spacing w:before="39"/>
              <w:rPr>
                <w:sz w:val="26"/>
              </w:rPr>
            </w:pPr>
          </w:p>
        </w:tc>
      </w:tr>
      <w:tr w:rsidR="00FA31D9" w:rsidRPr="001A6CB8" w14:paraId="2FA4DE5B" w14:textId="77777777" w:rsidTr="00053690">
        <w:trPr>
          <w:trHeight w:val="1231"/>
        </w:trPr>
        <w:tc>
          <w:tcPr>
            <w:tcW w:w="4678" w:type="dxa"/>
          </w:tcPr>
          <w:p w14:paraId="21DC68EB" w14:textId="77777777" w:rsidR="00FA31D9" w:rsidRPr="001A6CB8" w:rsidRDefault="00FA31D9" w:rsidP="00E112F6">
            <w:pPr>
              <w:pStyle w:val="TableParagraph"/>
              <w:numPr>
                <w:ilvl w:val="0"/>
                <w:numId w:val="3"/>
              </w:numPr>
              <w:tabs>
                <w:tab w:val="left" w:pos="469"/>
              </w:tabs>
              <w:adjustRightInd w:val="0"/>
              <w:snapToGrid w:val="0"/>
              <w:spacing w:before="78"/>
              <w:ind w:left="363" w:hanging="363"/>
              <w:rPr>
                <w:rFonts w:asciiTheme="minorEastAsia" w:eastAsiaTheme="minorEastAsia" w:hAnsiTheme="minorEastAsia"/>
                <w:b/>
                <w:sz w:val="20"/>
              </w:rPr>
            </w:pPr>
            <w:r w:rsidRPr="001A6CB8">
              <w:rPr>
                <w:rFonts w:asciiTheme="minorEastAsia" w:eastAsiaTheme="minorEastAsia" w:hAnsiTheme="minorEastAsia" w:hint="eastAsia"/>
                <w:b/>
                <w:spacing w:val="-22"/>
                <w:sz w:val="20"/>
              </w:rPr>
              <w:t>信用状態その他の経済的な状況</w:t>
            </w:r>
          </w:p>
          <w:p w14:paraId="0B22221F" w14:textId="1FB1BACB" w:rsidR="00FA31D9" w:rsidRPr="001A6CB8" w:rsidRDefault="00FA31D9" w:rsidP="005D33A8">
            <w:pPr>
              <w:pStyle w:val="TableParagraph"/>
              <w:adjustRightInd w:val="0"/>
              <w:snapToGrid w:val="0"/>
              <w:ind w:firstLineChars="100" w:firstLine="180"/>
              <w:jc w:val="both"/>
              <w:rPr>
                <w:sz w:val="26"/>
              </w:rPr>
            </w:pPr>
            <w:r w:rsidRPr="001A6CB8">
              <w:rPr>
                <w:spacing w:val="-20"/>
                <w:sz w:val="20"/>
              </w:rPr>
              <w:t>評価対象者に、住宅、車両若しくは耐久消費財の購入若しくは教育の目的以外の目的での</w:t>
            </w:r>
            <w:r w:rsidRPr="001A6CB8">
              <w:rPr>
                <w:spacing w:val="-4"/>
                <w:sz w:val="20"/>
              </w:rPr>
              <w:t>借入れがある、又はあったと認められますか。</w:t>
            </w:r>
          </w:p>
        </w:tc>
        <w:tc>
          <w:tcPr>
            <w:tcW w:w="1701" w:type="dxa"/>
            <w:vAlign w:val="center"/>
          </w:tcPr>
          <w:p w14:paraId="3783A39A" w14:textId="40991FA1" w:rsidR="00FA31D9" w:rsidRPr="001A6CB8" w:rsidRDefault="005F2F32" w:rsidP="00CD390E">
            <w:pPr>
              <w:pStyle w:val="a3"/>
              <w:adjustRightInd w:val="0"/>
              <w:snapToGrid w:val="0"/>
              <w:spacing w:before="39"/>
              <w:jc w:val="center"/>
              <w:rPr>
                <w:sz w:val="26"/>
              </w:rPr>
            </w:pPr>
            <w:sdt>
              <w:sdtPr>
                <w:rPr>
                  <w:spacing w:val="-7"/>
                  <w:sz w:val="18"/>
                </w:rPr>
                <w:id w:val="-1145124366"/>
                <w14:checkbox>
                  <w14:checked w14:val="0"/>
                  <w14:checkedState w14:val="2611" w14:font="ＭＳ ゴシック"/>
                  <w14:uncheckedState w14:val="2610" w14:font="ＭＳ ゴシック"/>
                </w14:checkbox>
              </w:sdtPr>
              <w:sdtEndPr/>
              <w:sdtContent>
                <w:r w:rsidR="00BA31F3" w:rsidRPr="001A6CB8">
                  <w:rPr>
                    <w:rFonts w:ascii="ＭＳ ゴシック" w:eastAsia="ＭＳ ゴシック" w:hAnsi="ＭＳ ゴシック" w:hint="eastAsia"/>
                    <w:spacing w:val="-7"/>
                    <w:sz w:val="18"/>
                  </w:rPr>
                  <w:t>☐</w:t>
                </w:r>
              </w:sdtContent>
            </w:sdt>
            <w:r w:rsidR="00FA31D9" w:rsidRPr="001A6CB8">
              <w:rPr>
                <w:spacing w:val="-7"/>
                <w:sz w:val="18"/>
              </w:rPr>
              <w:t xml:space="preserve"> 認められる</w:t>
            </w:r>
          </w:p>
        </w:tc>
        <w:tc>
          <w:tcPr>
            <w:tcW w:w="4111" w:type="dxa"/>
          </w:tcPr>
          <w:p w14:paraId="50282875" w14:textId="77777777" w:rsidR="00FA31D9" w:rsidRPr="001A6CB8" w:rsidRDefault="00FA31D9" w:rsidP="00E34CE5">
            <w:pPr>
              <w:pStyle w:val="a3"/>
              <w:adjustRightInd w:val="0"/>
              <w:snapToGrid w:val="0"/>
              <w:spacing w:before="39"/>
              <w:rPr>
                <w:sz w:val="26"/>
              </w:rPr>
            </w:pPr>
          </w:p>
        </w:tc>
      </w:tr>
      <w:tr w:rsidR="00FA31D9" w:rsidRPr="001A6CB8" w14:paraId="72BA6D80" w14:textId="77777777" w:rsidTr="00053690">
        <w:trPr>
          <w:trHeight w:val="837"/>
        </w:trPr>
        <w:tc>
          <w:tcPr>
            <w:tcW w:w="4678" w:type="dxa"/>
          </w:tcPr>
          <w:p w14:paraId="62F31855" w14:textId="32AB3ED1" w:rsidR="00FA31D9" w:rsidRPr="001A6CB8" w:rsidRDefault="00FA31D9" w:rsidP="005D33A8">
            <w:pPr>
              <w:pStyle w:val="TableParagraph"/>
              <w:adjustRightInd w:val="0"/>
              <w:snapToGrid w:val="0"/>
              <w:ind w:firstLineChars="100" w:firstLine="180"/>
              <w:jc w:val="both"/>
              <w:rPr>
                <w:sz w:val="26"/>
              </w:rPr>
            </w:pPr>
            <w:r w:rsidRPr="001A6CB8">
              <w:rPr>
                <w:spacing w:val="-20"/>
                <w:sz w:val="20"/>
              </w:rPr>
              <w:t>評価対象者に、何らかの金銭</w:t>
            </w:r>
            <w:r w:rsidRPr="001A6CB8">
              <w:rPr>
                <w:spacing w:val="-4"/>
                <w:sz w:val="20"/>
              </w:rPr>
              <w:t>債務の不履行がある、又はあったと</w:t>
            </w:r>
            <w:r w:rsidRPr="001A6CB8">
              <w:rPr>
                <w:spacing w:val="-22"/>
                <w:sz w:val="20"/>
              </w:rPr>
              <w:t>認められます</w:t>
            </w:r>
            <w:r w:rsidRPr="001A6CB8">
              <w:rPr>
                <w:spacing w:val="-4"/>
                <w:sz w:val="20"/>
              </w:rPr>
              <w:t>か</w:t>
            </w:r>
            <w:r w:rsidRPr="001A6CB8">
              <w:rPr>
                <w:spacing w:val="-20"/>
                <w:sz w:val="20"/>
              </w:rPr>
              <w:t>。</w:t>
            </w:r>
          </w:p>
        </w:tc>
        <w:tc>
          <w:tcPr>
            <w:tcW w:w="1701" w:type="dxa"/>
            <w:vAlign w:val="center"/>
          </w:tcPr>
          <w:p w14:paraId="22F95577" w14:textId="015DAE37" w:rsidR="00FA31D9" w:rsidRPr="001A6CB8" w:rsidRDefault="005F2F32" w:rsidP="00CD390E">
            <w:pPr>
              <w:pStyle w:val="a3"/>
              <w:adjustRightInd w:val="0"/>
              <w:snapToGrid w:val="0"/>
              <w:spacing w:before="39"/>
              <w:jc w:val="center"/>
              <w:rPr>
                <w:sz w:val="26"/>
              </w:rPr>
            </w:pPr>
            <w:sdt>
              <w:sdtPr>
                <w:rPr>
                  <w:spacing w:val="-7"/>
                  <w:sz w:val="18"/>
                </w:rPr>
                <w:id w:val="-1271772738"/>
                <w14:checkbox>
                  <w14:checked w14:val="0"/>
                  <w14:checkedState w14:val="2611" w14:font="ＭＳ ゴシック"/>
                  <w14:uncheckedState w14:val="2610" w14:font="ＭＳ ゴシック"/>
                </w14:checkbox>
              </w:sdtPr>
              <w:sdtEndPr/>
              <w:sdtContent>
                <w:r w:rsidR="00BA31F3" w:rsidRPr="001A6CB8">
                  <w:rPr>
                    <w:rFonts w:ascii="ＭＳ ゴシック" w:eastAsia="ＭＳ ゴシック" w:hAnsi="ＭＳ ゴシック" w:hint="eastAsia"/>
                    <w:spacing w:val="-7"/>
                    <w:sz w:val="18"/>
                  </w:rPr>
                  <w:t>☐</w:t>
                </w:r>
              </w:sdtContent>
            </w:sdt>
            <w:r w:rsidR="00FA31D9" w:rsidRPr="001A6CB8">
              <w:rPr>
                <w:spacing w:val="-7"/>
                <w:sz w:val="18"/>
              </w:rPr>
              <w:t xml:space="preserve"> 認められる</w:t>
            </w:r>
          </w:p>
        </w:tc>
        <w:tc>
          <w:tcPr>
            <w:tcW w:w="4111" w:type="dxa"/>
          </w:tcPr>
          <w:p w14:paraId="52506EE0" w14:textId="77777777" w:rsidR="00FA31D9" w:rsidRPr="001A6CB8" w:rsidRDefault="00FA31D9" w:rsidP="00E34CE5">
            <w:pPr>
              <w:pStyle w:val="a3"/>
              <w:adjustRightInd w:val="0"/>
              <w:snapToGrid w:val="0"/>
              <w:spacing w:before="39"/>
              <w:rPr>
                <w:sz w:val="26"/>
              </w:rPr>
            </w:pPr>
          </w:p>
        </w:tc>
      </w:tr>
      <w:tr w:rsidR="00FA31D9" w:rsidRPr="001A6CB8" w14:paraId="4D9479C4" w14:textId="77777777" w:rsidTr="00053690">
        <w:trPr>
          <w:trHeight w:val="977"/>
        </w:trPr>
        <w:tc>
          <w:tcPr>
            <w:tcW w:w="4678" w:type="dxa"/>
          </w:tcPr>
          <w:p w14:paraId="7507B771" w14:textId="7AB6706E" w:rsidR="00FA31D9" w:rsidRPr="001A6CB8" w:rsidRDefault="00FA31D9" w:rsidP="005D33A8">
            <w:pPr>
              <w:pStyle w:val="TableParagraph"/>
              <w:adjustRightInd w:val="0"/>
              <w:snapToGrid w:val="0"/>
              <w:ind w:firstLineChars="100" w:firstLine="178"/>
              <w:jc w:val="both"/>
              <w:rPr>
                <w:sz w:val="26"/>
              </w:rPr>
            </w:pPr>
            <w:r w:rsidRPr="001A6CB8">
              <w:rPr>
                <w:spacing w:val="-22"/>
                <w:sz w:val="20"/>
              </w:rPr>
              <w:t>評価対象者に、自己の資力に</w:t>
            </w:r>
            <w:r w:rsidRPr="001A6CB8">
              <w:rPr>
                <w:spacing w:val="-4"/>
                <w:sz w:val="20"/>
              </w:rPr>
              <w:t>照らして不相応な</w:t>
            </w:r>
            <w:r w:rsidRPr="001A6CB8">
              <w:rPr>
                <w:spacing w:val="-22"/>
                <w:sz w:val="20"/>
              </w:rPr>
              <w:t>金銭</w:t>
            </w:r>
            <w:r w:rsidRPr="001A6CB8">
              <w:rPr>
                <w:spacing w:val="-4"/>
                <w:sz w:val="20"/>
              </w:rPr>
              <w:t>消費がある、又は</w:t>
            </w:r>
            <w:r w:rsidRPr="001A6CB8">
              <w:rPr>
                <w:spacing w:val="-22"/>
                <w:sz w:val="20"/>
              </w:rPr>
              <w:t>あった</w:t>
            </w:r>
            <w:r w:rsidRPr="001A6CB8">
              <w:rPr>
                <w:spacing w:val="-4"/>
                <w:sz w:val="20"/>
              </w:rPr>
              <w:t>と認めら</w:t>
            </w:r>
            <w:r w:rsidRPr="001A6CB8">
              <w:rPr>
                <w:spacing w:val="-20"/>
                <w:sz w:val="20"/>
              </w:rPr>
              <w:t>れますか。</w:t>
            </w:r>
          </w:p>
        </w:tc>
        <w:tc>
          <w:tcPr>
            <w:tcW w:w="1701" w:type="dxa"/>
            <w:vAlign w:val="center"/>
          </w:tcPr>
          <w:p w14:paraId="44155247" w14:textId="195FD068" w:rsidR="00FA31D9" w:rsidRPr="001A6CB8" w:rsidRDefault="005F2F32" w:rsidP="00CD390E">
            <w:pPr>
              <w:pStyle w:val="a3"/>
              <w:adjustRightInd w:val="0"/>
              <w:snapToGrid w:val="0"/>
              <w:spacing w:before="39"/>
              <w:jc w:val="center"/>
              <w:rPr>
                <w:sz w:val="26"/>
              </w:rPr>
            </w:pPr>
            <w:sdt>
              <w:sdtPr>
                <w:rPr>
                  <w:spacing w:val="-7"/>
                  <w:sz w:val="18"/>
                </w:rPr>
                <w:id w:val="-59718259"/>
                <w14:checkbox>
                  <w14:checked w14:val="0"/>
                  <w14:checkedState w14:val="2611" w14:font="ＭＳ ゴシック"/>
                  <w14:uncheckedState w14:val="2610" w14:font="ＭＳ ゴシック"/>
                </w14:checkbox>
              </w:sdtPr>
              <w:sdtEndPr/>
              <w:sdtContent>
                <w:r w:rsidR="00BA31F3" w:rsidRPr="001A6CB8">
                  <w:rPr>
                    <w:rFonts w:ascii="ＭＳ ゴシック" w:eastAsia="ＭＳ ゴシック" w:hAnsi="ＭＳ ゴシック" w:hint="eastAsia"/>
                    <w:spacing w:val="-7"/>
                    <w:sz w:val="18"/>
                  </w:rPr>
                  <w:t>☐</w:t>
                </w:r>
              </w:sdtContent>
            </w:sdt>
            <w:r w:rsidR="00FA31D9" w:rsidRPr="001A6CB8">
              <w:rPr>
                <w:spacing w:val="-7"/>
                <w:sz w:val="18"/>
              </w:rPr>
              <w:t xml:space="preserve"> 認められる</w:t>
            </w:r>
          </w:p>
        </w:tc>
        <w:tc>
          <w:tcPr>
            <w:tcW w:w="4111" w:type="dxa"/>
          </w:tcPr>
          <w:p w14:paraId="01023AC0" w14:textId="77777777" w:rsidR="00FA31D9" w:rsidRPr="001A6CB8" w:rsidRDefault="00FA31D9" w:rsidP="00E34CE5">
            <w:pPr>
              <w:pStyle w:val="a3"/>
              <w:adjustRightInd w:val="0"/>
              <w:snapToGrid w:val="0"/>
              <w:spacing w:before="39"/>
              <w:rPr>
                <w:sz w:val="26"/>
              </w:rPr>
            </w:pPr>
          </w:p>
        </w:tc>
      </w:tr>
    </w:tbl>
    <w:p w14:paraId="42A425BB" w14:textId="39EA46D8" w:rsidR="00973CF8" w:rsidRPr="001A6CB8" w:rsidRDefault="00973CF8" w:rsidP="00E34CE5">
      <w:pPr>
        <w:pStyle w:val="a3"/>
        <w:adjustRightInd w:val="0"/>
        <w:snapToGrid w:val="0"/>
        <w:spacing w:before="39"/>
        <w:rPr>
          <w:sz w:val="26"/>
        </w:rPr>
      </w:pPr>
    </w:p>
    <w:p w14:paraId="31064EB4" w14:textId="6174A713" w:rsidR="005777D3" w:rsidRPr="001A6CB8" w:rsidRDefault="002225A3" w:rsidP="00025BE9">
      <w:pPr>
        <w:pBdr>
          <w:bottom w:val="single" w:sz="4" w:space="1" w:color="auto"/>
          <w:between w:val="single" w:sz="4" w:space="1" w:color="auto"/>
        </w:pBdr>
        <w:tabs>
          <w:tab w:val="left" w:pos="4747"/>
          <w:tab w:val="left" w:pos="5230"/>
          <w:tab w:val="left" w:pos="6677"/>
          <w:tab w:val="left" w:pos="8847"/>
        </w:tabs>
        <w:adjustRightInd w:val="0"/>
        <w:snapToGrid w:val="0"/>
        <w:spacing w:before="3"/>
        <w:rPr>
          <w:sz w:val="26"/>
        </w:rPr>
        <w:sectPr w:rsidR="005777D3" w:rsidRPr="001A6CB8" w:rsidSect="005777D3">
          <w:pgSz w:w="11910" w:h="16840"/>
          <w:pgMar w:top="720" w:right="720" w:bottom="720" w:left="720" w:header="0" w:footer="1047" w:gutter="0"/>
          <w:cols w:space="720"/>
          <w:docGrid w:linePitch="299"/>
        </w:sectPr>
      </w:pPr>
      <w:r w:rsidRPr="001A6CB8">
        <w:rPr>
          <w:noProof/>
          <w:sz w:val="16"/>
          <w:szCs w:val="16"/>
        </w:rPr>
        <mc:AlternateContent>
          <mc:Choice Requires="wps">
            <w:drawing>
              <wp:anchor distT="45720" distB="45720" distL="114300" distR="114300" simplePos="0" relativeHeight="251658240" behindDoc="0" locked="0" layoutInCell="1" allowOverlap="1" wp14:anchorId="76E160CC" wp14:editId="446E931B">
                <wp:simplePos x="0" y="0"/>
                <wp:positionH relativeFrom="column">
                  <wp:posOffset>-20320</wp:posOffset>
                </wp:positionH>
                <wp:positionV relativeFrom="page">
                  <wp:posOffset>7232650</wp:posOffset>
                </wp:positionV>
                <wp:extent cx="6700520" cy="805180"/>
                <wp:effectExtent l="0" t="0" r="241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805180"/>
                        </a:xfrm>
                        <a:prstGeom prst="rect">
                          <a:avLst/>
                        </a:prstGeom>
                        <a:solidFill>
                          <a:srgbClr val="FFFFFF"/>
                        </a:solidFill>
                        <a:ln w="9525">
                          <a:solidFill>
                            <a:schemeClr val="tx1"/>
                          </a:solidFill>
                          <a:prstDash val="dash"/>
                          <a:miter lim="800000"/>
                          <a:headEnd/>
                          <a:tailEnd/>
                        </a:ln>
                      </wps:spPr>
                      <wps:txbx>
                        <w:txbxContent>
                          <w:p w14:paraId="134DEB34" w14:textId="274BF253" w:rsidR="00487E7A" w:rsidRPr="00BA31F3" w:rsidRDefault="00487E7A" w:rsidP="00487E7A">
                            <w:pPr>
                              <w:spacing w:before="60"/>
                              <w:ind w:left="223" w:right="96" w:hangingChars="100" w:hanging="223"/>
                              <w:jc w:val="both"/>
                              <w:rPr>
                                <w:spacing w:val="24"/>
                                <w:sz w:val="20"/>
                              </w:rPr>
                            </w:pPr>
                            <w:r w:rsidRPr="00BA31F3">
                              <w:rPr>
                                <w:spacing w:val="23"/>
                                <w:sz w:val="20"/>
                              </w:rPr>
                              <w:t>※</w:t>
                            </w:r>
                            <w:r w:rsidRPr="00BA31F3">
                              <w:rPr>
                                <w:rFonts w:hint="eastAsia"/>
                                <w:spacing w:val="23"/>
                                <w:sz w:val="20"/>
                              </w:rPr>
                              <w:t xml:space="preserve">　</w:t>
                            </w:r>
                            <w:r w:rsidRPr="00BA31F3">
                              <w:rPr>
                                <w:spacing w:val="23"/>
                                <w:sz w:val="20"/>
                              </w:rPr>
                              <w:t>この適性評価の調査方法など、今回の適性評価に</w:t>
                            </w:r>
                            <w:r w:rsidRPr="00BA31F3">
                              <w:rPr>
                                <w:spacing w:val="30"/>
                                <w:sz w:val="20"/>
                              </w:rPr>
                              <w:t>ついて</w:t>
                            </w:r>
                            <w:r w:rsidRPr="00BA31F3">
                              <w:rPr>
                                <w:rFonts w:hint="eastAsia"/>
                                <w:spacing w:val="30"/>
                                <w:sz w:val="20"/>
                              </w:rPr>
                              <w:t>相談</w:t>
                            </w:r>
                            <w:r w:rsidRPr="00BA31F3">
                              <w:rPr>
                                <w:spacing w:val="30"/>
                                <w:sz w:val="20"/>
                              </w:rPr>
                              <w:t>がある場合は、</w:t>
                            </w:r>
                            <w:r w:rsidRPr="00BA31F3">
                              <w:rPr>
                                <w:spacing w:val="24"/>
                                <w:sz w:val="20"/>
                              </w:rPr>
                              <w:t>以下の</w:t>
                            </w:r>
                            <w:r w:rsidR="002078A2" w:rsidRPr="00BA31F3">
                              <w:rPr>
                                <w:rFonts w:hint="eastAsia"/>
                                <w:spacing w:val="24"/>
                                <w:sz w:val="20"/>
                              </w:rPr>
                              <w:t>【〇〇省】</w:t>
                            </w:r>
                            <w:r w:rsidR="007173A6">
                              <w:rPr>
                                <w:rFonts w:hint="eastAsia"/>
                                <w:spacing w:val="24"/>
                                <w:sz w:val="20"/>
                              </w:rPr>
                              <w:t>相談</w:t>
                            </w:r>
                            <w:r w:rsidRPr="00BA31F3">
                              <w:rPr>
                                <w:spacing w:val="24"/>
                                <w:sz w:val="20"/>
                              </w:rPr>
                              <w:t>窓口に</w:t>
                            </w:r>
                            <w:r w:rsidRPr="00BA31F3">
                              <w:rPr>
                                <w:rFonts w:hint="eastAsia"/>
                                <w:spacing w:val="24"/>
                                <w:sz w:val="20"/>
                              </w:rPr>
                              <w:t>申し出ることができます。</w:t>
                            </w:r>
                          </w:p>
                          <w:p w14:paraId="1FABE5F5" w14:textId="1E51CA0B" w:rsidR="00487E7A" w:rsidRPr="00487E7A" w:rsidRDefault="00487E7A" w:rsidP="00005655">
                            <w:pPr>
                              <w:ind w:leftChars="100" w:left="220" w:firstLineChars="100" w:firstLine="228"/>
                            </w:pPr>
                            <w:r w:rsidRPr="00BA31F3">
                              <w:rPr>
                                <w:rFonts w:hint="eastAsia"/>
                                <w:spacing w:val="28"/>
                                <w:sz w:val="20"/>
                              </w:rPr>
                              <w:t>適性評価に関連する相談は、内閣府</w:t>
                            </w:r>
                            <w:r w:rsidR="00912696">
                              <w:rPr>
                                <w:rFonts w:hint="eastAsia"/>
                                <w:spacing w:val="28"/>
                                <w:sz w:val="20"/>
                              </w:rPr>
                              <w:t>にも申し出る</w:t>
                            </w:r>
                            <w:r w:rsidRPr="00BA31F3">
                              <w:rPr>
                                <w:rFonts w:hint="eastAsia"/>
                                <w:spacing w:val="28"/>
                                <w:sz w:val="20"/>
                              </w:rPr>
                              <w:t>ことができます。内閣府に</w:t>
                            </w:r>
                            <w:r w:rsidRPr="00BA31F3">
                              <w:rPr>
                                <w:spacing w:val="28"/>
                                <w:sz w:val="20"/>
                              </w:rPr>
                              <w:t>申</w:t>
                            </w:r>
                            <w:r w:rsidR="00005655">
                              <w:rPr>
                                <w:rFonts w:hint="eastAsia"/>
                                <w:spacing w:val="28"/>
                                <w:sz w:val="20"/>
                              </w:rPr>
                              <w:t>し</w:t>
                            </w:r>
                            <w:r w:rsidRPr="00BA31F3">
                              <w:rPr>
                                <w:spacing w:val="28"/>
                                <w:sz w:val="20"/>
                              </w:rPr>
                              <w:t>出</w:t>
                            </w:r>
                            <w:r w:rsidRPr="00BA31F3">
                              <w:rPr>
                                <w:rFonts w:hint="eastAsia"/>
                                <w:spacing w:val="28"/>
                                <w:sz w:val="20"/>
                              </w:rPr>
                              <w:t>る場合</w:t>
                            </w:r>
                            <w:r w:rsidR="00005655">
                              <w:rPr>
                                <w:rFonts w:hint="eastAsia"/>
                                <w:spacing w:val="28"/>
                                <w:sz w:val="20"/>
                              </w:rPr>
                              <w:t>に</w:t>
                            </w:r>
                            <w:r w:rsidRPr="00BA31F3">
                              <w:rPr>
                                <w:rFonts w:hint="eastAsia"/>
                                <w:spacing w:val="28"/>
                                <w:sz w:val="20"/>
                              </w:rPr>
                              <w:t>は、</w:t>
                            </w:r>
                            <w:r w:rsidRPr="00BA31F3">
                              <w:rPr>
                                <w:spacing w:val="24"/>
                                <w:sz w:val="20"/>
                              </w:rPr>
                              <w:t>以下の</w:t>
                            </w:r>
                            <w:r w:rsidR="009277DC">
                              <w:rPr>
                                <w:rFonts w:hint="eastAsia"/>
                                <w:spacing w:val="24"/>
                                <w:sz w:val="20"/>
                              </w:rPr>
                              <w:t>内閣府相談</w:t>
                            </w:r>
                            <w:r w:rsidRPr="00BA31F3">
                              <w:rPr>
                                <w:spacing w:val="24"/>
                                <w:sz w:val="20"/>
                              </w:rPr>
                              <w:t>窓口に</w:t>
                            </w:r>
                            <w:r w:rsidRPr="00BA31F3">
                              <w:rPr>
                                <w:rFonts w:hint="eastAsia"/>
                                <w:spacing w:val="24"/>
                                <w:sz w:val="20"/>
                              </w:rPr>
                              <w:t>お問</w:t>
                            </w:r>
                            <w:r w:rsidR="00922F0D">
                              <w:rPr>
                                <w:rFonts w:hint="eastAsia"/>
                                <w:spacing w:val="24"/>
                                <w:sz w:val="20"/>
                              </w:rPr>
                              <w:t>い</w:t>
                            </w:r>
                            <w:r w:rsidRPr="00BA31F3">
                              <w:rPr>
                                <w:rFonts w:hint="eastAsia"/>
                                <w:spacing w:val="24"/>
                                <w:sz w:val="20"/>
                              </w:rPr>
                              <w:t>合</w:t>
                            </w:r>
                            <w:r w:rsidR="00922F0D">
                              <w:rPr>
                                <w:rFonts w:hint="eastAsia"/>
                                <w:spacing w:val="24"/>
                                <w:sz w:val="20"/>
                              </w:rPr>
                              <w:t>わ</w:t>
                            </w:r>
                            <w:r w:rsidRPr="00BA31F3">
                              <w:rPr>
                                <w:rFonts w:hint="eastAsia"/>
                                <w:spacing w:val="24"/>
                                <w:sz w:val="20"/>
                              </w:rPr>
                              <w:t>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160CC" id="_x0000_s1027" type="#_x0000_t202" style="position:absolute;margin-left:-1.6pt;margin-top:569.5pt;width:527.6pt;height:6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" strokecolor="black [3213]">
                <v:stroke dashstyle="dash"/>
                <v:textbox>
                  <w:txbxContent>
                    <w:p w14:paraId="134DEB34" w14:textId="274BF253" w:rsidR="00487E7A" w:rsidRPr="00BA31F3" w:rsidRDefault="00487E7A" w:rsidP="00487E7A">
                      <w:pPr>
                        <w:spacing w:before="60"/>
                        <w:ind w:left="223" w:right="96" w:hangingChars="100" w:hanging="223"/>
                        <w:jc w:val="both"/>
                        <w:rPr>
                          <w:spacing w:val="24"/>
                          <w:sz w:val="20"/>
                        </w:rPr>
                      </w:pPr>
                      <w:r w:rsidRPr="00BA31F3">
                        <w:rPr>
                          <w:spacing w:val="23"/>
                          <w:sz w:val="20"/>
                        </w:rPr>
                        <w:t>※</w:t>
                      </w:r>
                      <w:r w:rsidRPr="00BA31F3">
                        <w:rPr>
                          <w:rFonts w:hint="eastAsia"/>
                          <w:spacing w:val="23"/>
                          <w:sz w:val="20"/>
                        </w:rPr>
                        <w:t xml:space="preserve">　</w:t>
                      </w:r>
                      <w:r w:rsidRPr="00BA31F3">
                        <w:rPr>
                          <w:spacing w:val="23"/>
                          <w:sz w:val="20"/>
                        </w:rPr>
                        <w:t>この適性評価の調査方法など、今回の適性評価に</w:t>
                      </w:r>
                      <w:r w:rsidRPr="00BA31F3">
                        <w:rPr>
                          <w:spacing w:val="30"/>
                          <w:sz w:val="20"/>
                        </w:rPr>
                        <w:t>ついて</w:t>
                      </w:r>
                      <w:r w:rsidRPr="00BA31F3">
                        <w:rPr>
                          <w:rFonts w:hint="eastAsia"/>
                          <w:spacing w:val="30"/>
                          <w:sz w:val="20"/>
                        </w:rPr>
                        <w:t>相談</w:t>
                      </w:r>
                      <w:r w:rsidRPr="00BA31F3">
                        <w:rPr>
                          <w:spacing w:val="30"/>
                          <w:sz w:val="20"/>
                        </w:rPr>
                        <w:t>がある場合は、</w:t>
                      </w:r>
                      <w:r w:rsidRPr="00BA31F3">
                        <w:rPr>
                          <w:spacing w:val="24"/>
                          <w:sz w:val="20"/>
                        </w:rPr>
                        <w:t>以下の</w:t>
                      </w:r>
                      <w:r w:rsidR="002078A2" w:rsidRPr="00BA31F3">
                        <w:rPr>
                          <w:rFonts w:hint="eastAsia"/>
                          <w:spacing w:val="24"/>
                          <w:sz w:val="20"/>
                        </w:rPr>
                        <w:t>【〇〇省】</w:t>
                      </w:r>
                      <w:r w:rsidR="007173A6">
                        <w:rPr>
                          <w:rFonts w:hint="eastAsia"/>
                          <w:spacing w:val="24"/>
                          <w:sz w:val="20"/>
                        </w:rPr>
                        <w:t>相談</w:t>
                      </w:r>
                      <w:r w:rsidRPr="00BA31F3">
                        <w:rPr>
                          <w:spacing w:val="24"/>
                          <w:sz w:val="20"/>
                        </w:rPr>
                        <w:t>窓口に</w:t>
                      </w:r>
                      <w:r w:rsidRPr="00BA31F3">
                        <w:rPr>
                          <w:rFonts w:hint="eastAsia"/>
                          <w:spacing w:val="24"/>
                          <w:sz w:val="20"/>
                        </w:rPr>
                        <w:t>申し出ることができます。</w:t>
                      </w:r>
                    </w:p>
                    <w:p w14:paraId="1FABE5F5" w14:textId="1E51CA0B" w:rsidR="00487E7A" w:rsidRPr="00487E7A" w:rsidRDefault="00487E7A" w:rsidP="00005655">
                      <w:pPr>
                        <w:ind w:leftChars="100" w:left="220" w:firstLineChars="100" w:firstLine="228"/>
                      </w:pPr>
                      <w:r w:rsidRPr="00BA31F3">
                        <w:rPr>
                          <w:rFonts w:hint="eastAsia"/>
                          <w:spacing w:val="28"/>
                          <w:sz w:val="20"/>
                        </w:rPr>
                        <w:t>適性評価に関連する相談は、内閣府</w:t>
                      </w:r>
                      <w:r w:rsidR="00912696">
                        <w:rPr>
                          <w:rFonts w:hint="eastAsia"/>
                          <w:spacing w:val="28"/>
                          <w:sz w:val="20"/>
                        </w:rPr>
                        <w:t>にも申し出る</w:t>
                      </w:r>
                      <w:r w:rsidRPr="00BA31F3">
                        <w:rPr>
                          <w:rFonts w:hint="eastAsia"/>
                          <w:spacing w:val="28"/>
                          <w:sz w:val="20"/>
                        </w:rPr>
                        <w:t>ことができます。内閣府に</w:t>
                      </w:r>
                      <w:r w:rsidRPr="00BA31F3">
                        <w:rPr>
                          <w:spacing w:val="28"/>
                          <w:sz w:val="20"/>
                        </w:rPr>
                        <w:t>申</w:t>
                      </w:r>
                      <w:r w:rsidR="00005655">
                        <w:rPr>
                          <w:rFonts w:hint="eastAsia"/>
                          <w:spacing w:val="28"/>
                          <w:sz w:val="20"/>
                        </w:rPr>
                        <w:t>し</w:t>
                      </w:r>
                      <w:r w:rsidRPr="00BA31F3">
                        <w:rPr>
                          <w:spacing w:val="28"/>
                          <w:sz w:val="20"/>
                        </w:rPr>
                        <w:t>出</w:t>
                      </w:r>
                      <w:r w:rsidRPr="00BA31F3">
                        <w:rPr>
                          <w:rFonts w:hint="eastAsia"/>
                          <w:spacing w:val="28"/>
                          <w:sz w:val="20"/>
                        </w:rPr>
                        <w:t>る場合</w:t>
                      </w:r>
                      <w:r w:rsidR="00005655">
                        <w:rPr>
                          <w:rFonts w:hint="eastAsia"/>
                          <w:spacing w:val="28"/>
                          <w:sz w:val="20"/>
                        </w:rPr>
                        <w:t>に</w:t>
                      </w:r>
                      <w:r w:rsidRPr="00BA31F3">
                        <w:rPr>
                          <w:rFonts w:hint="eastAsia"/>
                          <w:spacing w:val="28"/>
                          <w:sz w:val="20"/>
                        </w:rPr>
                        <w:t>は、</w:t>
                      </w:r>
                      <w:r w:rsidRPr="00BA31F3">
                        <w:rPr>
                          <w:spacing w:val="24"/>
                          <w:sz w:val="20"/>
                        </w:rPr>
                        <w:t>以下の</w:t>
                      </w:r>
                      <w:r w:rsidR="009277DC">
                        <w:rPr>
                          <w:rFonts w:hint="eastAsia"/>
                          <w:spacing w:val="24"/>
                          <w:sz w:val="20"/>
                        </w:rPr>
                        <w:t>内閣府相談</w:t>
                      </w:r>
                      <w:r w:rsidRPr="00BA31F3">
                        <w:rPr>
                          <w:spacing w:val="24"/>
                          <w:sz w:val="20"/>
                        </w:rPr>
                        <w:t>窓口に</w:t>
                      </w:r>
                      <w:r w:rsidRPr="00BA31F3">
                        <w:rPr>
                          <w:rFonts w:hint="eastAsia"/>
                          <w:spacing w:val="24"/>
                          <w:sz w:val="20"/>
                        </w:rPr>
                        <w:t>お問</w:t>
                      </w:r>
                      <w:r w:rsidR="00922F0D">
                        <w:rPr>
                          <w:rFonts w:hint="eastAsia"/>
                          <w:spacing w:val="24"/>
                          <w:sz w:val="20"/>
                        </w:rPr>
                        <w:t>い</w:t>
                      </w:r>
                      <w:r w:rsidRPr="00BA31F3">
                        <w:rPr>
                          <w:rFonts w:hint="eastAsia"/>
                          <w:spacing w:val="24"/>
                          <w:sz w:val="20"/>
                        </w:rPr>
                        <w:t>合</w:t>
                      </w:r>
                      <w:r w:rsidR="00922F0D">
                        <w:rPr>
                          <w:rFonts w:hint="eastAsia"/>
                          <w:spacing w:val="24"/>
                          <w:sz w:val="20"/>
                        </w:rPr>
                        <w:t>わ</w:t>
                      </w:r>
                      <w:r w:rsidRPr="00BA31F3">
                        <w:rPr>
                          <w:rFonts w:hint="eastAsia"/>
                          <w:spacing w:val="24"/>
                          <w:sz w:val="20"/>
                        </w:rPr>
                        <w:t>せください。</w:t>
                      </w:r>
                    </w:p>
                  </w:txbxContent>
                </v:textbox>
                <w10:wrap type="square" anchory="page"/>
              </v:shape>
            </w:pict>
          </mc:Fallback>
        </mc:AlternateContent>
      </w:r>
      <w:r w:rsidR="00EC2A73" w:rsidRPr="001A6CB8">
        <w:rPr>
          <w:noProof/>
          <w:sz w:val="16"/>
          <w:szCs w:val="16"/>
        </w:rPr>
        <mc:AlternateContent>
          <mc:Choice Requires="wps">
            <w:drawing>
              <wp:anchor distT="45720" distB="45720" distL="114300" distR="114300" simplePos="0" relativeHeight="251658242" behindDoc="0" locked="0" layoutInCell="1" allowOverlap="1" wp14:anchorId="45551A51" wp14:editId="1F9C4D24">
                <wp:simplePos x="0" y="0"/>
                <wp:positionH relativeFrom="column">
                  <wp:posOffset>-19050</wp:posOffset>
                </wp:positionH>
                <wp:positionV relativeFrom="paragraph">
                  <wp:posOffset>1238885</wp:posOffset>
                </wp:positionV>
                <wp:extent cx="3281040" cy="1004760"/>
                <wp:effectExtent l="0" t="0" r="15240" b="24130"/>
                <wp:wrapSquare wrapText="bothSides"/>
                <wp:docPr id="4894998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0" cy="1004760"/>
                        </a:xfrm>
                        <a:prstGeom prst="rect">
                          <a:avLst/>
                        </a:prstGeom>
                        <a:solidFill>
                          <a:srgbClr val="FFFFFF"/>
                        </a:solidFill>
                        <a:ln w="9525">
                          <a:solidFill>
                            <a:srgbClr val="000000"/>
                          </a:solidFill>
                          <a:miter lim="800000"/>
                          <a:headEnd/>
                          <a:tailEnd/>
                        </a:ln>
                      </wps:spPr>
                      <wps:txbx>
                        <w:txbxContent>
                          <w:p w14:paraId="020618B6" w14:textId="5DECB38A" w:rsidR="00A538D6" w:rsidRPr="00BA31F3" w:rsidRDefault="00A538D6" w:rsidP="00A538D6">
                            <w:pPr>
                              <w:spacing w:line="283" w:lineRule="exact"/>
                              <w:rPr>
                                <w:lang w:eastAsia="zh-TW"/>
                              </w:rPr>
                            </w:pPr>
                            <w:r w:rsidRPr="00BA31F3">
                              <w:rPr>
                                <w:shd w:val="diagCross" w:color="FFFFFF" w:fill="auto"/>
                                <w:lang w:eastAsia="zh-TW"/>
                              </w:rPr>
                              <w:t>＜</w:t>
                            </w:r>
                            <w:r w:rsidR="002078A2" w:rsidRPr="00BA31F3">
                              <w:rPr>
                                <w:rFonts w:hint="eastAsia"/>
                                <w:shd w:val="diagCross" w:color="FFFFFF" w:fill="auto"/>
                                <w:lang w:eastAsia="zh-TW"/>
                              </w:rPr>
                              <w:t>【〇〇省】</w:t>
                            </w:r>
                            <w:r w:rsidR="007173A6">
                              <w:rPr>
                                <w:rFonts w:hint="eastAsia"/>
                                <w:shd w:val="diagCross" w:color="FFFFFF" w:fill="auto"/>
                                <w:lang w:eastAsia="zh-TW"/>
                              </w:rPr>
                              <w:t>相談</w:t>
                            </w:r>
                            <w:r w:rsidRPr="00BA31F3">
                              <w:rPr>
                                <w:rFonts w:hint="eastAsia"/>
                                <w:shd w:val="diagCross" w:color="FFFFFF" w:fill="auto"/>
                                <w:lang w:eastAsia="zh-TW"/>
                              </w:rPr>
                              <w:t>窓口</w:t>
                            </w:r>
                            <w:r w:rsidRPr="00BA31F3">
                              <w:rPr>
                                <w:shd w:val="diagCross" w:color="FFFFFF" w:fill="auto"/>
                                <w:lang w:eastAsia="zh-TW"/>
                              </w:rPr>
                              <w:t>＞</w:t>
                            </w:r>
                          </w:p>
                          <w:p w14:paraId="3EEEC06E" w14:textId="6D46C6BA" w:rsidR="00A538D6" w:rsidRPr="00BA31F3" w:rsidRDefault="0071196F" w:rsidP="003A577E">
                            <w:pPr>
                              <w:spacing w:line="283" w:lineRule="exact"/>
                              <w:ind w:firstLineChars="100" w:firstLine="220"/>
                            </w:pPr>
                            <w:r w:rsidRPr="00BA31F3">
                              <w:rPr>
                                <w:rFonts w:hint="eastAsia"/>
                                <w:shd w:val="diagCross" w:color="FFFFFF" w:fill="auto"/>
                              </w:rPr>
                              <w:t>省</w:t>
                            </w:r>
                            <w:r w:rsidR="00A538D6" w:rsidRPr="00BA31F3">
                              <w:rPr>
                                <w:shd w:val="diagCross" w:color="FFFFFF" w:fill="auto"/>
                              </w:rPr>
                              <w:t xml:space="preserve">　局　課</w:t>
                            </w:r>
                          </w:p>
                          <w:p w14:paraId="68590C49" w14:textId="77777777" w:rsidR="00A538D6" w:rsidRPr="00BA31F3" w:rsidRDefault="00A538D6" w:rsidP="00A538D6">
                            <w:pPr>
                              <w:spacing w:line="283" w:lineRule="exact"/>
                            </w:pPr>
                            <w:r w:rsidRPr="00BA31F3">
                              <w:rPr>
                                <w:shd w:val="diagCross" w:color="FFFFFF" w:fill="auto"/>
                              </w:rPr>
                              <w:t>住所</w:t>
                            </w:r>
                          </w:p>
                          <w:p w14:paraId="3B393293" w14:textId="77777777" w:rsidR="00A538D6" w:rsidRPr="00BA31F3" w:rsidRDefault="00A538D6" w:rsidP="00A538D6">
                            <w:pPr>
                              <w:spacing w:line="283" w:lineRule="exact"/>
                            </w:pPr>
                            <w:r w:rsidRPr="00BA31F3">
                              <w:rPr>
                                <w:shd w:val="diagCross" w:color="FFFFFF" w:fill="auto"/>
                              </w:rPr>
                              <w:t>電話</w:t>
                            </w:r>
                          </w:p>
                          <w:p w14:paraId="6A3D0C66" w14:textId="1980B56B" w:rsidR="000A3415" w:rsidRPr="00BA31F3" w:rsidRDefault="00A538D6" w:rsidP="000A3415">
                            <w:r w:rsidRPr="00BA31F3">
                              <w:rPr>
                                <w:shd w:val="clear" w:color="FF0000" w:fill="auto"/>
                              </w:rPr>
                              <w:t>電子メール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51A51" id="_x0000_s1028" type="#_x0000_t202" style="position:absolute;margin-left:-1.5pt;margin-top:97.55pt;width:258.35pt;height:79.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">
                <v:textbox>
                  <w:txbxContent>
                    <w:p w14:paraId="020618B6" w14:textId="5DECB38A" w:rsidR="00A538D6" w:rsidRPr="00BA31F3" w:rsidRDefault="00A538D6" w:rsidP="00A538D6">
                      <w:pPr>
                        <w:spacing w:line="283" w:lineRule="exact"/>
                        <w:rPr>
                          <w:lang w:eastAsia="zh-TW"/>
                        </w:rPr>
                      </w:pPr>
                      <w:r w:rsidRPr="00BA31F3">
                        <w:rPr>
                          <w:shd w:val="diagCross" w:color="FFFFFF" w:fill="auto"/>
                          <w:lang w:eastAsia="zh-TW"/>
                        </w:rPr>
                        <w:t>＜</w:t>
                      </w:r>
                      <w:r w:rsidR="002078A2" w:rsidRPr="00BA31F3">
                        <w:rPr>
                          <w:rFonts w:hint="eastAsia"/>
                          <w:shd w:val="diagCross" w:color="FFFFFF" w:fill="auto"/>
                          <w:lang w:eastAsia="zh-TW"/>
                        </w:rPr>
                        <w:t>【〇〇省】</w:t>
                      </w:r>
                      <w:r w:rsidR="007173A6">
                        <w:rPr>
                          <w:rFonts w:hint="eastAsia"/>
                          <w:shd w:val="diagCross" w:color="FFFFFF" w:fill="auto"/>
                          <w:lang w:eastAsia="zh-TW"/>
                        </w:rPr>
                        <w:t>相談</w:t>
                      </w:r>
                      <w:r w:rsidRPr="00BA31F3">
                        <w:rPr>
                          <w:rFonts w:hint="eastAsia"/>
                          <w:shd w:val="diagCross" w:color="FFFFFF" w:fill="auto"/>
                          <w:lang w:eastAsia="zh-TW"/>
                        </w:rPr>
                        <w:t>窓口</w:t>
                      </w:r>
                      <w:r w:rsidRPr="00BA31F3">
                        <w:rPr>
                          <w:shd w:val="diagCross" w:color="FFFFFF" w:fill="auto"/>
                          <w:lang w:eastAsia="zh-TW"/>
                        </w:rPr>
                        <w:t>＞</w:t>
                      </w:r>
                    </w:p>
                    <w:p w14:paraId="3EEEC06E" w14:textId="6D46C6BA" w:rsidR="00A538D6" w:rsidRPr="00BA31F3" w:rsidRDefault="0071196F" w:rsidP="003A577E">
                      <w:pPr>
                        <w:spacing w:line="283" w:lineRule="exact"/>
                        <w:ind w:firstLineChars="100" w:firstLine="220"/>
                      </w:pPr>
                      <w:r w:rsidRPr="00BA31F3">
                        <w:rPr>
                          <w:rFonts w:hint="eastAsia"/>
                          <w:shd w:val="diagCross" w:color="FFFFFF" w:fill="auto"/>
                        </w:rPr>
                        <w:t>省</w:t>
                      </w:r>
                      <w:r w:rsidR="00A538D6" w:rsidRPr="00BA31F3">
                        <w:rPr>
                          <w:shd w:val="diagCross" w:color="FFFFFF" w:fill="auto"/>
                        </w:rPr>
                        <w:t xml:space="preserve">　局　課</w:t>
                      </w:r>
                    </w:p>
                    <w:p w14:paraId="68590C49" w14:textId="77777777" w:rsidR="00A538D6" w:rsidRPr="00BA31F3" w:rsidRDefault="00A538D6" w:rsidP="00A538D6">
                      <w:pPr>
                        <w:spacing w:line="283" w:lineRule="exact"/>
                      </w:pPr>
                      <w:r w:rsidRPr="00BA31F3">
                        <w:rPr>
                          <w:shd w:val="diagCross" w:color="FFFFFF" w:fill="auto"/>
                        </w:rPr>
                        <w:t>住所</w:t>
                      </w:r>
                    </w:p>
                    <w:p w14:paraId="3B393293" w14:textId="77777777" w:rsidR="00A538D6" w:rsidRPr="00BA31F3" w:rsidRDefault="00A538D6" w:rsidP="00A538D6">
                      <w:pPr>
                        <w:spacing w:line="283" w:lineRule="exact"/>
                      </w:pPr>
                      <w:r w:rsidRPr="00BA31F3">
                        <w:rPr>
                          <w:shd w:val="diagCross" w:color="FFFFFF" w:fill="auto"/>
                        </w:rPr>
                        <w:t>電話</w:t>
                      </w:r>
                    </w:p>
                    <w:p w14:paraId="6A3D0C66" w14:textId="1980B56B" w:rsidR="000A3415" w:rsidRPr="00BA31F3" w:rsidRDefault="00A538D6" w:rsidP="000A3415">
                      <w:r w:rsidRPr="00BA31F3">
                        <w:rPr>
                          <w:shd w:val="clear" w:color="FF0000" w:fill="auto"/>
                        </w:rPr>
                        <w:t>電子メール</w:t>
                      </w:r>
                    </w:p>
                  </w:txbxContent>
                </v:textbox>
                <w10:wrap type="square"/>
              </v:shape>
            </w:pict>
          </mc:Fallback>
        </mc:AlternateContent>
      </w:r>
      <w:r w:rsidR="00740DEE" w:rsidRPr="001A6CB8">
        <w:rPr>
          <w:noProof/>
          <w:sz w:val="16"/>
          <w:szCs w:val="16"/>
        </w:rPr>
        <mc:AlternateContent>
          <mc:Choice Requires="wps">
            <w:drawing>
              <wp:anchor distT="45720" distB="45720" distL="114300" distR="114300" simplePos="0" relativeHeight="251658243" behindDoc="0" locked="0" layoutInCell="1" allowOverlap="1" wp14:anchorId="5A07CDF8" wp14:editId="3E57325D">
                <wp:simplePos x="0" y="0"/>
                <wp:positionH relativeFrom="column">
                  <wp:posOffset>3444240</wp:posOffset>
                </wp:positionH>
                <wp:positionV relativeFrom="paragraph">
                  <wp:posOffset>1238250</wp:posOffset>
                </wp:positionV>
                <wp:extent cx="3281045" cy="1004570"/>
                <wp:effectExtent l="0" t="0" r="14605" b="24130"/>
                <wp:wrapSquare wrapText="bothSides"/>
                <wp:docPr id="12656606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1004570"/>
                        </a:xfrm>
                        <a:prstGeom prst="rect">
                          <a:avLst/>
                        </a:prstGeom>
                        <a:solidFill>
                          <a:srgbClr val="FFFFFF"/>
                        </a:solidFill>
                        <a:ln w="9525">
                          <a:solidFill>
                            <a:srgbClr val="000000"/>
                          </a:solidFill>
                          <a:miter lim="800000"/>
                          <a:headEnd/>
                          <a:tailEnd/>
                        </a:ln>
                      </wps:spPr>
                      <wps:txbx>
                        <w:txbxContent>
                          <w:p w14:paraId="0E0B00DF" w14:textId="77777777" w:rsidR="00A538D6" w:rsidRPr="00BA31F3" w:rsidRDefault="00A538D6" w:rsidP="00A538D6">
                            <w:pPr>
                              <w:spacing w:line="283" w:lineRule="exact"/>
                              <w:rPr>
                                <w:lang w:eastAsia="zh-TW"/>
                              </w:rPr>
                            </w:pPr>
                            <w:r w:rsidRPr="00BA31F3">
                              <w:rPr>
                                <w:shd w:val="diagCross" w:color="FFFFFF" w:fill="auto"/>
                                <w:lang w:eastAsia="zh-TW"/>
                              </w:rPr>
                              <w:t>＜</w:t>
                            </w:r>
                            <w:r w:rsidRPr="00BA31F3">
                              <w:rPr>
                                <w:rFonts w:hint="eastAsia"/>
                                <w:shd w:val="diagCross" w:color="FFFFFF" w:fill="auto"/>
                                <w:lang w:eastAsia="zh-TW"/>
                              </w:rPr>
                              <w:t>内閣府相談窓口</w:t>
                            </w:r>
                            <w:r w:rsidRPr="00BA31F3">
                              <w:rPr>
                                <w:shd w:val="diagCross" w:color="FFFFFF" w:fill="auto"/>
                                <w:lang w:eastAsia="zh-TW"/>
                              </w:rPr>
                              <w:t>＞</w:t>
                            </w:r>
                          </w:p>
                          <w:p w14:paraId="572D1785" w14:textId="77777777" w:rsidR="00A538D6" w:rsidRPr="00BA31F3" w:rsidRDefault="00A538D6" w:rsidP="00A538D6">
                            <w:pPr>
                              <w:spacing w:line="283" w:lineRule="exact"/>
                              <w:rPr>
                                <w:lang w:eastAsia="zh-TW"/>
                              </w:rPr>
                            </w:pPr>
                            <w:r w:rsidRPr="00BA31F3">
                              <w:rPr>
                                <w:rFonts w:hint="eastAsia"/>
                                <w:shd w:val="diagCross" w:color="FFFFFF" w:fill="auto"/>
                                <w:lang w:eastAsia="zh-TW"/>
                              </w:rPr>
                              <w:t>内閣府</w:t>
                            </w:r>
                            <w:r w:rsidRPr="00BA31F3">
                              <w:rPr>
                                <w:shd w:val="diagCross" w:color="FFFFFF" w:fill="auto"/>
                                <w:lang w:eastAsia="zh-TW"/>
                              </w:rPr>
                              <w:t xml:space="preserve">　局　課</w:t>
                            </w:r>
                          </w:p>
                          <w:p w14:paraId="77EC1F1B" w14:textId="77777777" w:rsidR="00A538D6" w:rsidRPr="00BA31F3" w:rsidRDefault="00A538D6" w:rsidP="00A538D6">
                            <w:pPr>
                              <w:spacing w:line="283" w:lineRule="exact"/>
                            </w:pPr>
                            <w:r w:rsidRPr="00BA31F3">
                              <w:rPr>
                                <w:shd w:val="diagCross" w:color="FFFFFF" w:fill="auto"/>
                              </w:rPr>
                              <w:t>住所</w:t>
                            </w:r>
                          </w:p>
                          <w:p w14:paraId="38724E30" w14:textId="77777777" w:rsidR="00A538D6" w:rsidRPr="00BA31F3" w:rsidRDefault="00A538D6" w:rsidP="00A538D6">
                            <w:pPr>
                              <w:spacing w:line="283" w:lineRule="exact"/>
                            </w:pPr>
                            <w:r w:rsidRPr="00BA31F3">
                              <w:rPr>
                                <w:shd w:val="diagCross" w:color="FFFFFF" w:fill="auto"/>
                              </w:rPr>
                              <w:t>電話</w:t>
                            </w:r>
                          </w:p>
                          <w:p w14:paraId="2FB20F47" w14:textId="194D644F" w:rsidR="00A538D6" w:rsidRDefault="00A538D6" w:rsidP="00A538D6">
                            <w:r w:rsidRPr="00BA31F3">
                              <w:rPr>
                                <w:shd w:val="clear" w:color="FF0000" w:fill="auto"/>
                              </w:rPr>
                              <w:t>電子メール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7CDF8" id="_x0000_s1029" type="#_x0000_t202" style="position:absolute;margin-left:271.2pt;margin-top:97.5pt;width:258.35pt;height:79.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">
                <v:textbox>
                  <w:txbxContent>
                    <w:p w14:paraId="0E0B00DF" w14:textId="77777777" w:rsidR="00A538D6" w:rsidRPr="00BA31F3" w:rsidRDefault="00A538D6" w:rsidP="00A538D6">
                      <w:pPr>
                        <w:spacing w:line="283" w:lineRule="exact"/>
                        <w:rPr>
                          <w:lang w:eastAsia="zh-TW"/>
                        </w:rPr>
                      </w:pPr>
                      <w:r w:rsidRPr="00BA31F3">
                        <w:rPr>
                          <w:shd w:val="diagCross" w:color="FFFFFF" w:fill="auto"/>
                          <w:lang w:eastAsia="zh-TW"/>
                        </w:rPr>
                        <w:t>＜</w:t>
                      </w:r>
                      <w:r w:rsidRPr="00BA31F3">
                        <w:rPr>
                          <w:rFonts w:hint="eastAsia"/>
                          <w:shd w:val="diagCross" w:color="FFFFFF" w:fill="auto"/>
                          <w:lang w:eastAsia="zh-TW"/>
                        </w:rPr>
                        <w:t>内閣府相談窓口</w:t>
                      </w:r>
                      <w:r w:rsidRPr="00BA31F3">
                        <w:rPr>
                          <w:shd w:val="diagCross" w:color="FFFFFF" w:fill="auto"/>
                          <w:lang w:eastAsia="zh-TW"/>
                        </w:rPr>
                        <w:t>＞</w:t>
                      </w:r>
                    </w:p>
                    <w:p w14:paraId="572D1785" w14:textId="77777777" w:rsidR="00A538D6" w:rsidRPr="00BA31F3" w:rsidRDefault="00A538D6" w:rsidP="00A538D6">
                      <w:pPr>
                        <w:spacing w:line="283" w:lineRule="exact"/>
                        <w:rPr>
                          <w:lang w:eastAsia="zh-TW"/>
                        </w:rPr>
                      </w:pPr>
                      <w:r w:rsidRPr="00BA31F3">
                        <w:rPr>
                          <w:rFonts w:hint="eastAsia"/>
                          <w:shd w:val="diagCross" w:color="FFFFFF" w:fill="auto"/>
                          <w:lang w:eastAsia="zh-TW"/>
                        </w:rPr>
                        <w:t>内閣府</w:t>
                      </w:r>
                      <w:r w:rsidRPr="00BA31F3">
                        <w:rPr>
                          <w:shd w:val="diagCross" w:color="FFFFFF" w:fill="auto"/>
                          <w:lang w:eastAsia="zh-TW"/>
                        </w:rPr>
                        <w:t xml:space="preserve">　局　課</w:t>
                      </w:r>
                    </w:p>
                    <w:p w14:paraId="77EC1F1B" w14:textId="77777777" w:rsidR="00A538D6" w:rsidRPr="00BA31F3" w:rsidRDefault="00A538D6" w:rsidP="00A538D6">
                      <w:pPr>
                        <w:spacing w:line="283" w:lineRule="exact"/>
                      </w:pPr>
                      <w:r w:rsidRPr="00BA31F3">
                        <w:rPr>
                          <w:shd w:val="diagCross" w:color="FFFFFF" w:fill="auto"/>
                        </w:rPr>
                        <w:t>住所</w:t>
                      </w:r>
                    </w:p>
                    <w:p w14:paraId="38724E30" w14:textId="77777777" w:rsidR="00A538D6" w:rsidRPr="00BA31F3" w:rsidRDefault="00A538D6" w:rsidP="00A538D6">
                      <w:pPr>
                        <w:spacing w:line="283" w:lineRule="exact"/>
                      </w:pPr>
                      <w:r w:rsidRPr="00BA31F3">
                        <w:rPr>
                          <w:shd w:val="diagCross" w:color="FFFFFF" w:fill="auto"/>
                        </w:rPr>
                        <w:t>電話</w:t>
                      </w:r>
                    </w:p>
                    <w:p w14:paraId="2FB20F47" w14:textId="194D644F" w:rsidR="00A538D6" w:rsidRDefault="00A538D6" w:rsidP="00A538D6">
                      <w:r w:rsidRPr="00BA31F3">
                        <w:rPr>
                          <w:shd w:val="clear" w:color="FF0000" w:fill="auto"/>
                        </w:rPr>
                        <w:t>電子メール</w:t>
                      </w:r>
                    </w:p>
                  </w:txbxContent>
                </v:textbox>
                <w10:wrap type="square"/>
              </v:shape>
            </w:pict>
          </mc:Fallback>
        </mc:AlternateContent>
      </w:r>
    </w:p>
    <w:p w14:paraId="42A425BF" w14:textId="77777777" w:rsidR="00973CF8" w:rsidRPr="001A6CB8" w:rsidRDefault="00FC3283" w:rsidP="009E5DB8">
      <w:pPr>
        <w:adjustRightInd w:val="0"/>
        <w:snapToGrid w:val="0"/>
        <w:spacing w:before="38"/>
        <w:jc w:val="right"/>
        <w:rPr>
          <w:rFonts w:asciiTheme="minorEastAsia" w:eastAsiaTheme="minorEastAsia" w:hAnsiTheme="minorEastAsia"/>
          <w:b/>
          <w:sz w:val="24"/>
          <w:szCs w:val="24"/>
        </w:rPr>
      </w:pPr>
      <w:r w:rsidRPr="001A6CB8">
        <w:rPr>
          <w:rFonts w:asciiTheme="minorEastAsia" w:eastAsiaTheme="minorEastAsia" w:hAnsiTheme="minorEastAsia" w:hint="eastAsia"/>
          <w:b/>
          <w:spacing w:val="-18"/>
          <w:sz w:val="24"/>
          <w:szCs w:val="24"/>
        </w:rPr>
        <w:t>（参考）</w:t>
      </w:r>
    </w:p>
    <w:p w14:paraId="42A425C0" w14:textId="6E9BF916" w:rsidR="00973CF8" w:rsidRPr="001A6CB8" w:rsidRDefault="00FC3283" w:rsidP="00E34CE5">
      <w:pPr>
        <w:adjustRightInd w:val="0"/>
        <w:snapToGrid w:val="0"/>
        <w:rPr>
          <w:rFonts w:asciiTheme="minorEastAsia" w:eastAsiaTheme="minorEastAsia" w:hAnsiTheme="minorEastAsia"/>
          <w:b/>
          <w:sz w:val="24"/>
          <w:szCs w:val="24"/>
        </w:rPr>
      </w:pPr>
      <w:r w:rsidRPr="001A6CB8">
        <w:rPr>
          <w:rFonts w:asciiTheme="minorEastAsia" w:eastAsiaTheme="minorEastAsia" w:hAnsiTheme="minorEastAsia" w:hint="eastAsia"/>
          <w:b/>
          <w:spacing w:val="-14"/>
          <w:sz w:val="24"/>
          <w:szCs w:val="24"/>
        </w:rPr>
        <w:t>○</w:t>
      </w:r>
      <w:r w:rsidR="00EB2BF7" w:rsidRPr="001A6CB8">
        <w:rPr>
          <w:rFonts w:asciiTheme="minorEastAsia" w:eastAsiaTheme="minorEastAsia" w:hAnsiTheme="minorEastAsia" w:hint="eastAsia"/>
          <w:b/>
          <w:spacing w:val="-14"/>
          <w:sz w:val="24"/>
          <w:szCs w:val="24"/>
        </w:rPr>
        <w:t>重要経済安保情報</w:t>
      </w:r>
      <w:r w:rsidR="00B30A99" w:rsidRPr="001A6CB8">
        <w:rPr>
          <w:rFonts w:asciiTheme="minorEastAsia" w:eastAsiaTheme="minorEastAsia" w:hAnsiTheme="minorEastAsia" w:hint="eastAsia"/>
          <w:b/>
          <w:spacing w:val="-14"/>
          <w:sz w:val="24"/>
          <w:szCs w:val="24"/>
        </w:rPr>
        <w:t>の</w:t>
      </w:r>
      <w:r w:rsidR="00EB2BF7" w:rsidRPr="001A6CB8">
        <w:rPr>
          <w:rFonts w:asciiTheme="minorEastAsia" w:eastAsiaTheme="minorEastAsia" w:hAnsiTheme="minorEastAsia" w:hint="eastAsia"/>
          <w:b/>
          <w:spacing w:val="-14"/>
          <w:sz w:val="24"/>
          <w:szCs w:val="24"/>
        </w:rPr>
        <w:t>保護</w:t>
      </w:r>
      <w:r w:rsidR="00B30A99" w:rsidRPr="001A6CB8">
        <w:rPr>
          <w:rFonts w:asciiTheme="minorEastAsia" w:eastAsiaTheme="minorEastAsia" w:hAnsiTheme="minorEastAsia" w:hint="eastAsia"/>
          <w:b/>
          <w:spacing w:val="-14"/>
          <w:sz w:val="24"/>
          <w:szCs w:val="24"/>
        </w:rPr>
        <w:t>及び</w:t>
      </w:r>
      <w:r w:rsidR="00EB2BF7" w:rsidRPr="001A6CB8">
        <w:rPr>
          <w:rFonts w:asciiTheme="minorEastAsia" w:eastAsiaTheme="minorEastAsia" w:hAnsiTheme="minorEastAsia" w:hint="eastAsia"/>
          <w:b/>
          <w:spacing w:val="-14"/>
          <w:sz w:val="24"/>
          <w:szCs w:val="24"/>
        </w:rPr>
        <w:t>活用</w:t>
      </w:r>
      <w:r w:rsidRPr="001A6CB8">
        <w:rPr>
          <w:rFonts w:asciiTheme="minorEastAsia" w:eastAsiaTheme="minorEastAsia" w:hAnsiTheme="minorEastAsia" w:hint="eastAsia"/>
          <w:b/>
          <w:spacing w:val="-14"/>
          <w:sz w:val="24"/>
          <w:szCs w:val="24"/>
        </w:rPr>
        <w:t>に関する法律（</w:t>
      </w:r>
      <w:r w:rsidR="00EB2BF7" w:rsidRPr="001A6CB8">
        <w:rPr>
          <w:rFonts w:asciiTheme="minorEastAsia" w:eastAsiaTheme="minorEastAsia" w:hAnsiTheme="minorEastAsia" w:hint="eastAsia"/>
          <w:b/>
          <w:spacing w:val="-14"/>
          <w:sz w:val="24"/>
          <w:szCs w:val="24"/>
        </w:rPr>
        <w:t>令和６年法律第27号</w:t>
      </w:r>
      <w:r w:rsidRPr="001A6CB8">
        <w:rPr>
          <w:rFonts w:asciiTheme="minorEastAsia" w:eastAsiaTheme="minorEastAsia" w:hAnsiTheme="minorEastAsia" w:hint="eastAsia"/>
          <w:b/>
          <w:spacing w:val="-14"/>
          <w:sz w:val="24"/>
          <w:szCs w:val="24"/>
        </w:rPr>
        <w:t>）（抄）</w:t>
      </w:r>
    </w:p>
    <w:p w14:paraId="42A425C1" w14:textId="77777777" w:rsidR="00973CF8" w:rsidRPr="001A6CB8" w:rsidRDefault="00FC3283" w:rsidP="009E5DB8">
      <w:pPr>
        <w:adjustRightInd w:val="0"/>
        <w:snapToGrid w:val="0"/>
        <w:spacing w:before="38"/>
        <w:rPr>
          <w:sz w:val="20"/>
          <w:szCs w:val="20"/>
        </w:rPr>
      </w:pPr>
      <w:r w:rsidRPr="001A6CB8">
        <w:rPr>
          <w:spacing w:val="-20"/>
          <w:sz w:val="20"/>
          <w:szCs w:val="20"/>
        </w:rPr>
        <w:t>（行政機関の長による適性評価の実施）</w:t>
      </w:r>
    </w:p>
    <w:p w14:paraId="7234CE7D" w14:textId="18CBF250" w:rsidR="00EB2BF7" w:rsidRPr="001A6CB8" w:rsidRDefault="00EB2BF7" w:rsidP="00E34CE5">
      <w:pPr>
        <w:adjustRightInd w:val="0"/>
        <w:snapToGrid w:val="0"/>
        <w:spacing w:before="48"/>
        <w:ind w:hanging="210"/>
        <w:jc w:val="both"/>
        <w:rPr>
          <w:spacing w:val="-13"/>
          <w:sz w:val="20"/>
          <w:szCs w:val="20"/>
        </w:rPr>
      </w:pPr>
      <w:r w:rsidRPr="001A6CB8">
        <w:rPr>
          <w:sz w:val="20"/>
          <w:szCs w:val="20"/>
        </w:rPr>
        <w:t>第</w:t>
      </w:r>
      <w:r w:rsidR="38BA2473" w:rsidRPr="001A6CB8">
        <w:rPr>
          <w:sz w:val="20"/>
          <w:szCs w:val="20"/>
        </w:rPr>
        <w:t>12</w:t>
      </w:r>
      <w:r w:rsidRPr="001A6CB8">
        <w:rPr>
          <w:sz w:val="20"/>
          <w:szCs w:val="20"/>
        </w:rPr>
        <w:t>条</w:t>
      </w:r>
      <w:r w:rsidR="50FC0C26" w:rsidRPr="001A6CB8">
        <w:rPr>
          <w:sz w:val="20"/>
          <w:szCs w:val="20"/>
        </w:rPr>
        <w:t xml:space="preserve">　</w:t>
      </w:r>
      <w:r w:rsidRPr="001A6CB8">
        <w:rPr>
          <w:rFonts w:hint="eastAsia"/>
          <w:sz w:val="20"/>
          <w:szCs w:val="20"/>
        </w:rPr>
        <w:t>行政機関の長は、次に掲げる者について、その者が重要経済安保情報の取扱いの業務を行った場合にこれを漏らすおそれがないことについての評価（以下「適性評価」という。）を実施するものとする。</w:t>
      </w:r>
    </w:p>
    <w:p w14:paraId="615D7C59" w14:textId="77777777" w:rsidR="00B54F45" w:rsidRPr="001A6CB8" w:rsidRDefault="4F14754A" w:rsidP="00B54F45">
      <w:pPr>
        <w:adjustRightInd w:val="0"/>
        <w:snapToGrid w:val="0"/>
        <w:spacing w:before="48"/>
        <w:ind w:left="200" w:hangingChars="100" w:hanging="200"/>
        <w:jc w:val="both"/>
        <w:rPr>
          <w:spacing w:val="-13"/>
          <w:sz w:val="20"/>
          <w:szCs w:val="20"/>
        </w:rPr>
      </w:pPr>
      <w:r w:rsidRPr="001A6CB8">
        <w:rPr>
          <w:sz w:val="20"/>
          <w:szCs w:val="20"/>
        </w:rPr>
        <w:t>一</w:t>
      </w:r>
      <w:r w:rsidR="46E642D0" w:rsidRPr="001A6CB8">
        <w:rPr>
          <w:sz w:val="20"/>
          <w:szCs w:val="20"/>
        </w:rPr>
        <w:t xml:space="preserve">　</w:t>
      </w:r>
      <w:r w:rsidR="00EB2BF7" w:rsidRPr="001A6CB8">
        <w:rPr>
          <w:sz w:val="20"/>
          <w:szCs w:val="20"/>
        </w:rPr>
        <w:t>当該行政機関の職員（当該行政機関が警察庁である場合にあっては、警察本部長を含む。次号において同じ。）又は当該行政機関との第</w:t>
      </w:r>
      <w:r w:rsidR="00E76AF1" w:rsidRPr="001A6CB8">
        <w:rPr>
          <w:rFonts w:hint="eastAsia"/>
          <w:sz w:val="20"/>
          <w:szCs w:val="20"/>
        </w:rPr>
        <w:t>10</w:t>
      </w:r>
      <w:r w:rsidR="00EB2BF7" w:rsidRPr="001A6CB8">
        <w:rPr>
          <w:sz w:val="20"/>
          <w:szCs w:val="20"/>
        </w:rPr>
        <w:t>条第</w:t>
      </w:r>
      <w:r w:rsidR="00E76AF1" w:rsidRPr="001A6CB8">
        <w:rPr>
          <w:rFonts w:hint="eastAsia"/>
          <w:sz w:val="20"/>
          <w:szCs w:val="20"/>
        </w:rPr>
        <w:t>１</w:t>
      </w:r>
      <w:r w:rsidR="00EB2BF7" w:rsidRPr="001A6CB8">
        <w:rPr>
          <w:sz w:val="20"/>
          <w:szCs w:val="20"/>
        </w:rPr>
        <w:t>項若しくは第</w:t>
      </w:r>
      <w:r w:rsidR="49258354" w:rsidRPr="001A6CB8">
        <w:rPr>
          <w:sz w:val="20"/>
          <w:szCs w:val="20"/>
        </w:rPr>
        <w:t>２</w:t>
      </w:r>
      <w:r w:rsidR="00EB2BF7" w:rsidRPr="001A6CB8">
        <w:rPr>
          <w:sz w:val="20"/>
          <w:szCs w:val="20"/>
        </w:rPr>
        <w:t>項の契約（同号において「契約」という。）に基づき重要経済安保情報の提供を受け、若しくは重要経済安保情報を保有する適合事業者の従業者として重要経済安保情報の取扱いの業務を新たに行うことが見込まれることとなった者であって、次に掲げるもの以外のもの</w:t>
      </w:r>
    </w:p>
    <w:p w14:paraId="4FA6713B" w14:textId="77777777" w:rsidR="00B01296" w:rsidRPr="001A6CB8" w:rsidRDefault="00EB2BF7" w:rsidP="00B01296">
      <w:pPr>
        <w:adjustRightInd w:val="0"/>
        <w:snapToGrid w:val="0"/>
        <w:spacing w:before="48"/>
        <w:ind w:leftChars="100" w:left="420" w:hangingChars="100" w:hanging="200"/>
        <w:jc w:val="both"/>
        <w:rPr>
          <w:spacing w:val="-13"/>
          <w:sz w:val="20"/>
          <w:szCs w:val="20"/>
        </w:rPr>
      </w:pPr>
      <w:r w:rsidRPr="001A6CB8">
        <w:rPr>
          <w:sz w:val="20"/>
          <w:szCs w:val="20"/>
        </w:rPr>
        <w:t>イ</w:t>
      </w:r>
      <w:r w:rsidR="6BF3D182" w:rsidRPr="001A6CB8">
        <w:rPr>
          <w:sz w:val="20"/>
          <w:szCs w:val="20"/>
        </w:rPr>
        <w:t xml:space="preserve">　</w:t>
      </w:r>
      <w:r w:rsidRPr="001A6CB8">
        <w:rPr>
          <w:sz w:val="20"/>
          <w:szCs w:val="20"/>
        </w:rPr>
        <w:t>当該行政機関の長が直近に実施した適性評価において重要経済安保情報の取扱いの業務を行った場合にこれを漏らすおそれがないと認められた者（第</w:t>
      </w:r>
      <w:r w:rsidR="4DC6B865" w:rsidRPr="001A6CB8">
        <w:rPr>
          <w:sz w:val="20"/>
          <w:szCs w:val="20"/>
        </w:rPr>
        <w:t>３</w:t>
      </w:r>
      <w:r w:rsidRPr="001A6CB8">
        <w:rPr>
          <w:sz w:val="20"/>
          <w:szCs w:val="20"/>
        </w:rPr>
        <w:t>号において「直近適性評価認定者」という。）のうち、当該適性評価に係る次条第</w:t>
      </w:r>
      <w:r w:rsidR="4CF4F5A1" w:rsidRPr="001A6CB8">
        <w:rPr>
          <w:sz w:val="20"/>
          <w:szCs w:val="20"/>
        </w:rPr>
        <w:t>１</w:t>
      </w:r>
      <w:r w:rsidRPr="001A6CB8">
        <w:rPr>
          <w:sz w:val="20"/>
          <w:szCs w:val="20"/>
        </w:rPr>
        <w:t>項の規定による評価対象者への通知があった日から</w:t>
      </w:r>
      <w:r w:rsidR="00E76AF1" w:rsidRPr="001A6CB8">
        <w:rPr>
          <w:rFonts w:hint="eastAsia"/>
          <w:sz w:val="20"/>
          <w:szCs w:val="20"/>
        </w:rPr>
        <w:t>10</w:t>
      </w:r>
      <w:r w:rsidRPr="001A6CB8">
        <w:rPr>
          <w:sz w:val="20"/>
          <w:szCs w:val="20"/>
        </w:rPr>
        <w:t>年を経過していないものであって、引き続き当該おそれがないと認められるもの</w:t>
      </w:r>
    </w:p>
    <w:p w14:paraId="21CF908D" w14:textId="4A4B8E7F" w:rsidR="00EB2BF7" w:rsidRPr="001A6CB8" w:rsidRDefault="00EB2BF7" w:rsidP="00B01296">
      <w:pPr>
        <w:adjustRightInd w:val="0"/>
        <w:snapToGrid w:val="0"/>
        <w:spacing w:before="48"/>
        <w:ind w:leftChars="100" w:left="420" w:hangingChars="100" w:hanging="200"/>
        <w:jc w:val="both"/>
        <w:rPr>
          <w:spacing w:val="-13"/>
          <w:sz w:val="20"/>
          <w:szCs w:val="20"/>
        </w:rPr>
      </w:pPr>
      <w:r w:rsidRPr="001A6CB8">
        <w:rPr>
          <w:sz w:val="20"/>
          <w:szCs w:val="20"/>
        </w:rPr>
        <w:t>ロ</w:t>
      </w:r>
      <w:r w:rsidR="6407C54D" w:rsidRPr="001A6CB8">
        <w:rPr>
          <w:sz w:val="20"/>
          <w:szCs w:val="20"/>
        </w:rPr>
        <w:t xml:space="preserve">　</w:t>
      </w:r>
      <w:r w:rsidRPr="001A6CB8">
        <w:rPr>
          <w:sz w:val="20"/>
          <w:szCs w:val="20"/>
        </w:rPr>
        <w:t>当該行政機関の長が実施した特定秘密直近適性評価において特定秘密の取扱いの業務を行った場合にこれを漏らすおそれがないと認められた者（以下この項において「特定秘密直近適性評価認定者」という。）のうち、当該特定秘密直近適性評価に係る特定秘密保護法第</w:t>
      </w:r>
      <w:r w:rsidR="17CA965D" w:rsidRPr="001A6CB8">
        <w:rPr>
          <w:sz w:val="20"/>
          <w:szCs w:val="20"/>
        </w:rPr>
        <w:t>13</w:t>
      </w:r>
      <w:r w:rsidRPr="001A6CB8">
        <w:rPr>
          <w:sz w:val="20"/>
          <w:szCs w:val="20"/>
        </w:rPr>
        <w:t>条第</w:t>
      </w:r>
      <w:r w:rsidR="28035FD5" w:rsidRPr="001A6CB8">
        <w:rPr>
          <w:sz w:val="20"/>
          <w:szCs w:val="20"/>
        </w:rPr>
        <w:t>１</w:t>
      </w:r>
      <w:r w:rsidRPr="001A6CB8">
        <w:rPr>
          <w:sz w:val="20"/>
          <w:szCs w:val="20"/>
        </w:rPr>
        <w:t>項の規定による通知があった日から</w:t>
      </w:r>
      <w:r w:rsidR="050AE8CB" w:rsidRPr="001A6CB8">
        <w:rPr>
          <w:sz w:val="20"/>
          <w:szCs w:val="20"/>
        </w:rPr>
        <w:t>５</w:t>
      </w:r>
      <w:r w:rsidRPr="001A6CB8">
        <w:rPr>
          <w:sz w:val="20"/>
          <w:szCs w:val="20"/>
        </w:rPr>
        <w:t>年を経過していないものであって、引き続き当該おそれがないと認められるもの</w:t>
      </w:r>
    </w:p>
    <w:p w14:paraId="651B5FE8" w14:textId="77777777" w:rsidR="00B01296" w:rsidRPr="001A6CB8" w:rsidRDefault="602581B8" w:rsidP="00B01296">
      <w:pPr>
        <w:adjustRightInd w:val="0"/>
        <w:snapToGrid w:val="0"/>
        <w:spacing w:before="48"/>
        <w:ind w:left="200" w:hangingChars="100" w:hanging="200"/>
        <w:jc w:val="both"/>
        <w:rPr>
          <w:spacing w:val="-13"/>
          <w:sz w:val="20"/>
          <w:szCs w:val="20"/>
        </w:rPr>
      </w:pPr>
      <w:r w:rsidRPr="001A6CB8">
        <w:rPr>
          <w:sz w:val="20"/>
          <w:szCs w:val="20"/>
        </w:rPr>
        <w:t>二</w:t>
      </w:r>
      <w:r w:rsidR="2BA52F58" w:rsidRPr="001A6CB8">
        <w:rPr>
          <w:sz w:val="20"/>
          <w:szCs w:val="20"/>
        </w:rPr>
        <w:t xml:space="preserve">　</w:t>
      </w:r>
      <w:r w:rsidR="00EB2BF7" w:rsidRPr="001A6CB8">
        <w:rPr>
          <w:sz w:val="20"/>
          <w:szCs w:val="20"/>
        </w:rPr>
        <w:t>当該行政機関の職員又は当該行政機関との契約に基づき重要経済安保情報の提供を受け、若しくは重要経済安保情報を保有する適合事業者の従業者として重要経済安保情報の取扱いの業務を現に行う者であって、当該行政機関の長が直近に実施した適性評価に係る次条第</w:t>
      </w:r>
      <w:r w:rsidR="41E9E473" w:rsidRPr="001A6CB8">
        <w:rPr>
          <w:sz w:val="20"/>
          <w:szCs w:val="20"/>
        </w:rPr>
        <w:t>１</w:t>
      </w:r>
      <w:r w:rsidR="00EB2BF7" w:rsidRPr="001A6CB8">
        <w:rPr>
          <w:sz w:val="20"/>
          <w:szCs w:val="20"/>
        </w:rPr>
        <w:t>項の規定による評価対象者への通知があった日から</w:t>
      </w:r>
      <w:r w:rsidR="0706B937" w:rsidRPr="001A6CB8">
        <w:rPr>
          <w:sz w:val="20"/>
          <w:szCs w:val="20"/>
        </w:rPr>
        <w:t>10</w:t>
      </w:r>
      <w:r w:rsidR="00EB2BF7" w:rsidRPr="001A6CB8">
        <w:rPr>
          <w:sz w:val="20"/>
          <w:szCs w:val="20"/>
        </w:rPr>
        <w:t>年（特定秘密直近適性評価認定者である者にあっては、当該行政機関の長が実施した特定秘密直近適性評価に係る特定秘密保護法第</w:t>
      </w:r>
      <w:r w:rsidR="07A8879A" w:rsidRPr="001A6CB8">
        <w:rPr>
          <w:sz w:val="20"/>
          <w:szCs w:val="20"/>
        </w:rPr>
        <w:t>13</w:t>
      </w:r>
      <w:r w:rsidR="00EB2BF7" w:rsidRPr="001A6CB8">
        <w:rPr>
          <w:sz w:val="20"/>
          <w:szCs w:val="20"/>
        </w:rPr>
        <w:t>条第</w:t>
      </w:r>
      <w:r w:rsidR="70A2BABB" w:rsidRPr="001A6CB8">
        <w:rPr>
          <w:sz w:val="20"/>
          <w:szCs w:val="20"/>
        </w:rPr>
        <w:t>１</w:t>
      </w:r>
      <w:r w:rsidR="00EB2BF7" w:rsidRPr="001A6CB8">
        <w:rPr>
          <w:sz w:val="20"/>
          <w:szCs w:val="20"/>
        </w:rPr>
        <w:t>項の規定による通知があった日から</w:t>
      </w:r>
      <w:r w:rsidR="5E3DDD61" w:rsidRPr="001A6CB8">
        <w:rPr>
          <w:sz w:val="20"/>
          <w:szCs w:val="20"/>
        </w:rPr>
        <w:t>５</w:t>
      </w:r>
      <w:r w:rsidR="00EB2BF7" w:rsidRPr="001A6CB8">
        <w:rPr>
          <w:sz w:val="20"/>
          <w:szCs w:val="20"/>
        </w:rPr>
        <w:t>年）を経過した日以後重要経済安保情報の取扱いの業務を引き続き行うことが見込まれるもの</w:t>
      </w:r>
    </w:p>
    <w:p w14:paraId="378A94AD" w14:textId="7C2651C1" w:rsidR="00EB2BF7" w:rsidRPr="001A6CB8" w:rsidRDefault="280E5099" w:rsidP="00B01296">
      <w:pPr>
        <w:adjustRightInd w:val="0"/>
        <w:snapToGrid w:val="0"/>
        <w:spacing w:before="48"/>
        <w:ind w:left="200" w:hangingChars="100" w:hanging="200"/>
        <w:jc w:val="both"/>
        <w:rPr>
          <w:spacing w:val="-13"/>
          <w:sz w:val="20"/>
          <w:szCs w:val="20"/>
        </w:rPr>
      </w:pPr>
      <w:r w:rsidRPr="001A6CB8">
        <w:rPr>
          <w:sz w:val="20"/>
          <w:szCs w:val="20"/>
        </w:rPr>
        <w:t>三</w:t>
      </w:r>
      <w:r w:rsidR="398F49D7" w:rsidRPr="001A6CB8">
        <w:rPr>
          <w:sz w:val="20"/>
          <w:szCs w:val="20"/>
        </w:rPr>
        <w:t xml:space="preserve">　</w:t>
      </w:r>
      <w:r w:rsidR="00EB2BF7" w:rsidRPr="001A6CB8">
        <w:rPr>
          <w:sz w:val="20"/>
          <w:szCs w:val="20"/>
        </w:rPr>
        <w:t>直近適性評価認定者又は特定秘密直近適性評価認定者であって、引き続き重要経済安保情報を漏らすおそれがないと認めることについて疑いを生じさせる事情があるもの</w:t>
      </w:r>
    </w:p>
    <w:p w14:paraId="5A766FDC" w14:textId="6E18C660" w:rsidR="00EB2BF7" w:rsidRPr="001A6CB8" w:rsidRDefault="00EB2BF7" w:rsidP="00E34CE5">
      <w:pPr>
        <w:adjustRightInd w:val="0"/>
        <w:snapToGrid w:val="0"/>
        <w:spacing w:before="48"/>
        <w:ind w:hanging="210"/>
        <w:jc w:val="both"/>
        <w:rPr>
          <w:spacing w:val="-13"/>
          <w:sz w:val="20"/>
          <w:szCs w:val="20"/>
        </w:rPr>
      </w:pPr>
      <w:r w:rsidRPr="001A6CB8">
        <w:rPr>
          <w:sz w:val="20"/>
          <w:szCs w:val="20"/>
        </w:rPr>
        <w:t>２</w:t>
      </w:r>
      <w:r w:rsidR="53772B85" w:rsidRPr="001A6CB8">
        <w:rPr>
          <w:sz w:val="20"/>
          <w:szCs w:val="20"/>
        </w:rPr>
        <w:t xml:space="preserve">　</w:t>
      </w:r>
      <w:r w:rsidRPr="001A6CB8">
        <w:rPr>
          <w:sz w:val="20"/>
          <w:szCs w:val="20"/>
        </w:rPr>
        <w:t>適性評価は、適性評価の対象となる者（以下「評価対象者」という。）について、次に掲げる事項についての調査（以下この条及び第</w:t>
      </w:r>
      <w:r w:rsidR="70EB36CD" w:rsidRPr="001A6CB8">
        <w:rPr>
          <w:sz w:val="20"/>
          <w:szCs w:val="20"/>
        </w:rPr>
        <w:t>16</w:t>
      </w:r>
      <w:r w:rsidRPr="001A6CB8">
        <w:rPr>
          <w:sz w:val="20"/>
          <w:szCs w:val="20"/>
        </w:rPr>
        <w:t>条第</w:t>
      </w:r>
      <w:r w:rsidR="3AA498A0" w:rsidRPr="001A6CB8">
        <w:rPr>
          <w:sz w:val="20"/>
          <w:szCs w:val="20"/>
        </w:rPr>
        <w:t>１</w:t>
      </w:r>
      <w:r w:rsidRPr="001A6CB8">
        <w:rPr>
          <w:sz w:val="20"/>
          <w:szCs w:val="20"/>
        </w:rPr>
        <w:t>項において「適性評価調査」という。）を行い、その結果に基づき実施するものとする。</w:t>
      </w:r>
    </w:p>
    <w:p w14:paraId="7FB6B16F" w14:textId="77777777" w:rsidR="00B01296" w:rsidRPr="001A6CB8" w:rsidRDefault="00EB2BF7" w:rsidP="00B01296">
      <w:pPr>
        <w:adjustRightInd w:val="0"/>
        <w:snapToGrid w:val="0"/>
        <w:spacing w:before="48"/>
        <w:ind w:left="200" w:hangingChars="100" w:hanging="200"/>
        <w:jc w:val="both"/>
        <w:rPr>
          <w:spacing w:val="-13"/>
          <w:sz w:val="20"/>
          <w:szCs w:val="20"/>
        </w:rPr>
      </w:pPr>
      <w:r w:rsidRPr="001A6CB8">
        <w:rPr>
          <w:sz w:val="20"/>
          <w:szCs w:val="20"/>
        </w:rPr>
        <w:t>一</w:t>
      </w:r>
      <w:r w:rsidR="3F1F3471" w:rsidRPr="001A6CB8">
        <w:rPr>
          <w:sz w:val="20"/>
          <w:szCs w:val="20"/>
        </w:rPr>
        <w:t xml:space="preserve">　</w:t>
      </w:r>
      <w:r w:rsidRPr="001A6CB8">
        <w:rPr>
          <w:sz w:val="20"/>
          <w:szCs w:val="20"/>
        </w:rPr>
        <w:t>重要経済基盤毀損活動（重要経済基盤に関する公になっていない情報のうちその漏えいが我が国の安全保障に支障を与えるおそれがあるものを取得するための活動その他の活動であって、外国の利益を図る目的で行われ、かつ、重要経済基盤に関して我が国及び国民の安全を著しく害し、又は害するおそれのあるもの並びに重要経済基盤に支障を生じさせるための活動であって、政治上その他の主義主張に基づき、国家若しくは他人を当該主義主張に従わせ、又は社会に不安若しくは恐怖を与える目的で行われるものをいう。）との関係に関する事項（評価対象者の家族（配偶者（婚姻の届出をしていないが、事実上婚姻関係と同様の事情にある者を含む。以下この号において同じ。）、父母、子及び兄弟姉妹並びにこれらの者以外の配偶者の父母及び子をいう。以下この号において同じ。）及び同居人（家族を除く。）の氏名、生年月日、国籍（過去に有していた国籍を含む。）及び住所を含む。）</w:t>
      </w:r>
    </w:p>
    <w:p w14:paraId="40B9A9F5" w14:textId="77777777" w:rsidR="00B56C61" w:rsidRPr="001A6CB8" w:rsidRDefault="00EB2BF7" w:rsidP="00B56C61">
      <w:pPr>
        <w:adjustRightInd w:val="0"/>
        <w:snapToGrid w:val="0"/>
        <w:spacing w:before="48"/>
        <w:ind w:left="200" w:hangingChars="100" w:hanging="200"/>
        <w:jc w:val="both"/>
        <w:rPr>
          <w:spacing w:val="-13"/>
          <w:sz w:val="20"/>
          <w:szCs w:val="20"/>
        </w:rPr>
      </w:pPr>
      <w:r w:rsidRPr="001A6CB8">
        <w:rPr>
          <w:sz w:val="20"/>
          <w:szCs w:val="20"/>
        </w:rPr>
        <w:t>二</w:t>
      </w:r>
      <w:r w:rsidR="5AF064A3" w:rsidRPr="001A6CB8">
        <w:rPr>
          <w:sz w:val="20"/>
          <w:szCs w:val="20"/>
        </w:rPr>
        <w:t xml:space="preserve">　</w:t>
      </w:r>
      <w:r w:rsidRPr="001A6CB8">
        <w:rPr>
          <w:sz w:val="20"/>
          <w:szCs w:val="20"/>
        </w:rPr>
        <w:t>犯罪及び懲戒の経歴に関する事項</w:t>
      </w:r>
    </w:p>
    <w:p w14:paraId="32AF2B20" w14:textId="77777777" w:rsidR="00B56C61" w:rsidRPr="001A6CB8" w:rsidRDefault="00EB2BF7" w:rsidP="00B56C61">
      <w:pPr>
        <w:adjustRightInd w:val="0"/>
        <w:snapToGrid w:val="0"/>
        <w:spacing w:before="48"/>
        <w:ind w:left="200" w:hangingChars="100" w:hanging="200"/>
        <w:jc w:val="both"/>
        <w:rPr>
          <w:spacing w:val="-13"/>
          <w:sz w:val="20"/>
          <w:szCs w:val="20"/>
        </w:rPr>
      </w:pPr>
      <w:r w:rsidRPr="001A6CB8">
        <w:rPr>
          <w:sz w:val="20"/>
          <w:szCs w:val="20"/>
        </w:rPr>
        <w:t>三</w:t>
      </w:r>
      <w:r w:rsidR="19F90EB5" w:rsidRPr="001A6CB8">
        <w:rPr>
          <w:sz w:val="20"/>
          <w:szCs w:val="20"/>
        </w:rPr>
        <w:t xml:space="preserve">　</w:t>
      </w:r>
      <w:r w:rsidRPr="001A6CB8">
        <w:rPr>
          <w:sz w:val="20"/>
          <w:szCs w:val="20"/>
        </w:rPr>
        <w:t>情報の取扱いに係る非違の経歴に関する事項</w:t>
      </w:r>
    </w:p>
    <w:p w14:paraId="7184D545" w14:textId="77777777" w:rsidR="00B56C61" w:rsidRPr="001A6CB8" w:rsidRDefault="00EB2BF7" w:rsidP="00B56C61">
      <w:pPr>
        <w:adjustRightInd w:val="0"/>
        <w:snapToGrid w:val="0"/>
        <w:spacing w:before="48"/>
        <w:ind w:left="200" w:hangingChars="100" w:hanging="200"/>
        <w:jc w:val="both"/>
        <w:rPr>
          <w:spacing w:val="-13"/>
          <w:sz w:val="20"/>
          <w:szCs w:val="20"/>
        </w:rPr>
      </w:pPr>
      <w:r w:rsidRPr="001A6CB8">
        <w:rPr>
          <w:sz w:val="20"/>
          <w:szCs w:val="20"/>
        </w:rPr>
        <w:t>四</w:t>
      </w:r>
      <w:r w:rsidR="4EF9AFA2" w:rsidRPr="001A6CB8">
        <w:rPr>
          <w:sz w:val="20"/>
          <w:szCs w:val="20"/>
        </w:rPr>
        <w:t xml:space="preserve">　</w:t>
      </w:r>
      <w:r w:rsidRPr="001A6CB8">
        <w:rPr>
          <w:sz w:val="20"/>
          <w:szCs w:val="20"/>
        </w:rPr>
        <w:t>薬物の濫用及び影響に関する事項</w:t>
      </w:r>
    </w:p>
    <w:p w14:paraId="1119E7BE" w14:textId="77777777" w:rsidR="00B56C61" w:rsidRPr="001A6CB8" w:rsidRDefault="00EB2BF7" w:rsidP="00B56C61">
      <w:pPr>
        <w:adjustRightInd w:val="0"/>
        <w:snapToGrid w:val="0"/>
        <w:spacing w:before="48"/>
        <w:ind w:left="200" w:hangingChars="100" w:hanging="200"/>
        <w:jc w:val="both"/>
        <w:rPr>
          <w:spacing w:val="-13"/>
          <w:sz w:val="20"/>
          <w:szCs w:val="20"/>
        </w:rPr>
      </w:pPr>
      <w:r w:rsidRPr="001A6CB8">
        <w:rPr>
          <w:sz w:val="20"/>
          <w:szCs w:val="20"/>
        </w:rPr>
        <w:t>五</w:t>
      </w:r>
      <w:r w:rsidR="001B3707" w:rsidRPr="001A6CB8">
        <w:rPr>
          <w:sz w:val="20"/>
          <w:szCs w:val="20"/>
        </w:rPr>
        <w:t xml:space="preserve">　</w:t>
      </w:r>
      <w:r w:rsidRPr="001A6CB8">
        <w:rPr>
          <w:sz w:val="20"/>
          <w:szCs w:val="20"/>
        </w:rPr>
        <w:t>精神疾患に関する事項</w:t>
      </w:r>
    </w:p>
    <w:p w14:paraId="0BB435FA" w14:textId="77777777" w:rsidR="00B56C61" w:rsidRPr="001A6CB8" w:rsidRDefault="00EB2BF7" w:rsidP="00B56C61">
      <w:pPr>
        <w:adjustRightInd w:val="0"/>
        <w:snapToGrid w:val="0"/>
        <w:spacing w:before="48"/>
        <w:ind w:left="200" w:hangingChars="100" w:hanging="200"/>
        <w:jc w:val="both"/>
        <w:rPr>
          <w:spacing w:val="-13"/>
          <w:sz w:val="20"/>
          <w:szCs w:val="20"/>
        </w:rPr>
      </w:pPr>
      <w:r w:rsidRPr="001A6CB8">
        <w:rPr>
          <w:sz w:val="20"/>
          <w:szCs w:val="20"/>
        </w:rPr>
        <w:t>六</w:t>
      </w:r>
      <w:r w:rsidR="7EA2D2F7" w:rsidRPr="001A6CB8">
        <w:rPr>
          <w:sz w:val="20"/>
          <w:szCs w:val="20"/>
        </w:rPr>
        <w:t xml:space="preserve">　</w:t>
      </w:r>
      <w:r w:rsidRPr="001A6CB8">
        <w:rPr>
          <w:sz w:val="20"/>
          <w:szCs w:val="20"/>
        </w:rPr>
        <w:t>飲酒についての節度に関する事項</w:t>
      </w:r>
    </w:p>
    <w:p w14:paraId="6A8A0B5F" w14:textId="7FBCDE97" w:rsidR="00EB2BF7" w:rsidRPr="001A6CB8" w:rsidRDefault="00EB2BF7" w:rsidP="00B56C61">
      <w:pPr>
        <w:adjustRightInd w:val="0"/>
        <w:snapToGrid w:val="0"/>
        <w:spacing w:before="48"/>
        <w:ind w:left="200" w:hangingChars="100" w:hanging="200"/>
        <w:jc w:val="both"/>
        <w:rPr>
          <w:spacing w:val="-13"/>
          <w:sz w:val="20"/>
          <w:szCs w:val="20"/>
        </w:rPr>
      </w:pPr>
      <w:r w:rsidRPr="001A6CB8">
        <w:rPr>
          <w:sz w:val="20"/>
          <w:szCs w:val="20"/>
        </w:rPr>
        <w:t>七</w:t>
      </w:r>
      <w:r w:rsidR="7EA2D2F7" w:rsidRPr="001A6CB8">
        <w:rPr>
          <w:sz w:val="20"/>
          <w:szCs w:val="20"/>
        </w:rPr>
        <w:t xml:space="preserve">　</w:t>
      </w:r>
      <w:r w:rsidRPr="001A6CB8">
        <w:rPr>
          <w:sz w:val="20"/>
          <w:szCs w:val="20"/>
        </w:rPr>
        <w:t>信用状態その他の経済的な状況に関する事項</w:t>
      </w:r>
    </w:p>
    <w:p w14:paraId="4CE3217D" w14:textId="1B89C545" w:rsidR="00EB2BF7" w:rsidRPr="001A6CB8" w:rsidRDefault="00EB2BF7" w:rsidP="00E34CE5">
      <w:pPr>
        <w:adjustRightInd w:val="0"/>
        <w:snapToGrid w:val="0"/>
        <w:spacing w:before="48"/>
        <w:ind w:hanging="210"/>
        <w:jc w:val="both"/>
        <w:rPr>
          <w:spacing w:val="-13"/>
          <w:sz w:val="20"/>
          <w:szCs w:val="20"/>
        </w:rPr>
      </w:pPr>
      <w:r w:rsidRPr="001A6CB8">
        <w:rPr>
          <w:sz w:val="20"/>
          <w:szCs w:val="20"/>
        </w:rPr>
        <w:t>３</w:t>
      </w:r>
      <w:r w:rsidR="25A2FE05" w:rsidRPr="001A6CB8">
        <w:rPr>
          <w:sz w:val="20"/>
          <w:szCs w:val="20"/>
        </w:rPr>
        <w:t xml:space="preserve">　</w:t>
      </w:r>
      <w:r w:rsidRPr="001A6CB8">
        <w:rPr>
          <w:sz w:val="20"/>
          <w:szCs w:val="20"/>
        </w:rPr>
        <w:t>適性評価は、あらかじめ、政令で定めるところにより、次に掲げる事項を評価対象者に対し告知した上で、その同意を得て実施するものとする。ただし、第</w:t>
      </w:r>
      <w:r w:rsidR="00DF7689" w:rsidRPr="001A6CB8">
        <w:rPr>
          <w:rFonts w:hint="eastAsia"/>
          <w:sz w:val="20"/>
          <w:szCs w:val="20"/>
        </w:rPr>
        <w:t>７</w:t>
      </w:r>
      <w:r w:rsidRPr="001A6CB8">
        <w:rPr>
          <w:sz w:val="20"/>
          <w:szCs w:val="20"/>
        </w:rPr>
        <w:t>項の規定の適用を受けて実施する場合においては、当該告知をすることを要しない。</w:t>
      </w:r>
    </w:p>
    <w:p w14:paraId="01466054" w14:textId="77777777" w:rsidR="00B56C61" w:rsidRPr="001A6CB8" w:rsidRDefault="00EB2BF7" w:rsidP="00B56C61">
      <w:pPr>
        <w:adjustRightInd w:val="0"/>
        <w:snapToGrid w:val="0"/>
        <w:spacing w:before="48"/>
        <w:ind w:left="200" w:hangingChars="100" w:hanging="200"/>
        <w:jc w:val="both"/>
        <w:rPr>
          <w:sz w:val="20"/>
          <w:szCs w:val="20"/>
        </w:rPr>
      </w:pPr>
      <w:r w:rsidRPr="001A6CB8">
        <w:rPr>
          <w:sz w:val="20"/>
          <w:szCs w:val="20"/>
        </w:rPr>
        <w:t>一</w:t>
      </w:r>
      <w:r w:rsidR="2A5A49D5" w:rsidRPr="001A6CB8">
        <w:rPr>
          <w:sz w:val="20"/>
          <w:szCs w:val="20"/>
        </w:rPr>
        <w:t xml:space="preserve">　</w:t>
      </w:r>
      <w:r w:rsidRPr="001A6CB8">
        <w:rPr>
          <w:sz w:val="20"/>
          <w:szCs w:val="20"/>
        </w:rPr>
        <w:t>前項各号に掲げる事項について適性評価調査が行われる旨</w:t>
      </w:r>
    </w:p>
    <w:p w14:paraId="433847DB" w14:textId="5E0ABDEA" w:rsidR="00B56C61" w:rsidRPr="001A6CB8" w:rsidRDefault="00EB2BF7" w:rsidP="00B56C61">
      <w:pPr>
        <w:adjustRightInd w:val="0"/>
        <w:snapToGrid w:val="0"/>
        <w:spacing w:before="48"/>
        <w:ind w:left="200" w:hangingChars="100" w:hanging="200"/>
        <w:jc w:val="both"/>
        <w:rPr>
          <w:spacing w:val="-13"/>
          <w:sz w:val="20"/>
          <w:szCs w:val="20"/>
        </w:rPr>
      </w:pPr>
      <w:r w:rsidRPr="001A6CB8">
        <w:rPr>
          <w:sz w:val="20"/>
          <w:szCs w:val="20"/>
        </w:rPr>
        <w:t>二</w:t>
      </w:r>
      <w:r w:rsidR="3139C2BD" w:rsidRPr="001A6CB8">
        <w:rPr>
          <w:sz w:val="20"/>
          <w:szCs w:val="20"/>
        </w:rPr>
        <w:t xml:space="preserve">　</w:t>
      </w:r>
      <w:r w:rsidRPr="001A6CB8">
        <w:rPr>
          <w:sz w:val="20"/>
          <w:szCs w:val="20"/>
        </w:rPr>
        <w:t>適性評価調査を行うため必要な範囲内において、第</w:t>
      </w:r>
      <w:r w:rsidR="00600ADD" w:rsidRPr="001A6CB8">
        <w:rPr>
          <w:rFonts w:hint="eastAsia"/>
          <w:sz w:val="20"/>
          <w:szCs w:val="20"/>
        </w:rPr>
        <w:t>６</w:t>
      </w:r>
      <w:r w:rsidRPr="001A6CB8">
        <w:rPr>
          <w:sz w:val="20"/>
          <w:szCs w:val="20"/>
        </w:rPr>
        <w:t>項の規定により質問させ、若しくは資料の提出を求めさせ、又は照会して報告を求めることがある旨</w:t>
      </w:r>
    </w:p>
    <w:p w14:paraId="0ED9007B" w14:textId="31A933E3" w:rsidR="00EB2BF7" w:rsidRPr="001A6CB8" w:rsidRDefault="00EB2BF7" w:rsidP="00B56C61">
      <w:pPr>
        <w:adjustRightInd w:val="0"/>
        <w:snapToGrid w:val="0"/>
        <w:spacing w:before="48"/>
        <w:ind w:left="200" w:hangingChars="100" w:hanging="200"/>
        <w:jc w:val="both"/>
        <w:rPr>
          <w:spacing w:val="-13"/>
          <w:sz w:val="20"/>
          <w:szCs w:val="20"/>
        </w:rPr>
      </w:pPr>
      <w:r w:rsidRPr="001A6CB8">
        <w:rPr>
          <w:sz w:val="20"/>
          <w:szCs w:val="20"/>
        </w:rPr>
        <w:t>三</w:t>
      </w:r>
      <w:r w:rsidR="3296B002" w:rsidRPr="001A6CB8">
        <w:rPr>
          <w:sz w:val="20"/>
          <w:szCs w:val="20"/>
        </w:rPr>
        <w:t xml:space="preserve">　</w:t>
      </w:r>
      <w:r w:rsidRPr="001A6CB8">
        <w:rPr>
          <w:sz w:val="20"/>
          <w:szCs w:val="20"/>
        </w:rPr>
        <w:t>評価対象者が第</w:t>
      </w:r>
      <w:r w:rsidR="0674015E" w:rsidRPr="001A6CB8">
        <w:rPr>
          <w:sz w:val="20"/>
          <w:szCs w:val="20"/>
        </w:rPr>
        <w:t>１</w:t>
      </w:r>
      <w:r w:rsidRPr="001A6CB8">
        <w:rPr>
          <w:sz w:val="20"/>
          <w:szCs w:val="20"/>
        </w:rPr>
        <w:t>項第</w:t>
      </w:r>
      <w:r w:rsidR="2FE1EDED" w:rsidRPr="001A6CB8">
        <w:rPr>
          <w:sz w:val="20"/>
          <w:szCs w:val="20"/>
        </w:rPr>
        <w:t>３</w:t>
      </w:r>
      <w:r w:rsidRPr="001A6CB8">
        <w:rPr>
          <w:sz w:val="20"/>
          <w:szCs w:val="20"/>
        </w:rPr>
        <w:t>号に掲げる者であるときは、その旨</w:t>
      </w:r>
    </w:p>
    <w:p w14:paraId="35F42BFA" w14:textId="2FA20CBF" w:rsidR="00EB2BF7" w:rsidRPr="001A6CB8" w:rsidRDefault="35E05DC6" w:rsidP="00E34CE5">
      <w:pPr>
        <w:adjustRightInd w:val="0"/>
        <w:snapToGrid w:val="0"/>
        <w:spacing w:before="48"/>
        <w:ind w:hanging="210"/>
        <w:jc w:val="both"/>
        <w:rPr>
          <w:spacing w:val="-13"/>
          <w:sz w:val="20"/>
          <w:szCs w:val="20"/>
        </w:rPr>
      </w:pPr>
      <w:r w:rsidRPr="001A6CB8">
        <w:rPr>
          <w:sz w:val="20"/>
          <w:szCs w:val="20"/>
        </w:rPr>
        <w:t xml:space="preserve">４　</w:t>
      </w:r>
      <w:r w:rsidR="00EB2BF7" w:rsidRPr="001A6CB8">
        <w:rPr>
          <w:sz w:val="20"/>
          <w:szCs w:val="20"/>
        </w:rPr>
        <w:t>行政機関の長は、適性評価を実施するときは、第</w:t>
      </w:r>
      <w:r w:rsidR="002E0425" w:rsidRPr="001A6CB8">
        <w:rPr>
          <w:rFonts w:hint="eastAsia"/>
          <w:sz w:val="20"/>
          <w:szCs w:val="20"/>
        </w:rPr>
        <w:t>７</w:t>
      </w:r>
      <w:r w:rsidR="00EB2BF7" w:rsidRPr="001A6CB8">
        <w:rPr>
          <w:sz w:val="20"/>
          <w:szCs w:val="20"/>
        </w:rPr>
        <w:t>項の規定の適用を受けて実施される場合を除き、内閣総理大臣に対し、必要な資料を添えて、適性評価調査を行うよう求めるものとする。ただし、当該行政機関の業務の遂行に支障を及ぼすおそれがある場合（当該適性評価が同項の規定の適用を受けて実施される場合を除く。）には、当該行政機関の長が、政令で定めるところにより、自ら適性評価調査を行うものとする。</w:t>
      </w:r>
    </w:p>
    <w:p w14:paraId="7347DF9F" w14:textId="46C67EC2" w:rsidR="00EB2BF7" w:rsidRPr="001A6CB8" w:rsidRDefault="00EB2BF7" w:rsidP="00E34CE5">
      <w:pPr>
        <w:adjustRightInd w:val="0"/>
        <w:snapToGrid w:val="0"/>
        <w:spacing w:before="48"/>
        <w:ind w:hanging="210"/>
        <w:jc w:val="both"/>
        <w:rPr>
          <w:spacing w:val="-13"/>
          <w:sz w:val="20"/>
          <w:szCs w:val="20"/>
        </w:rPr>
      </w:pPr>
      <w:r w:rsidRPr="001A6CB8">
        <w:rPr>
          <w:sz w:val="20"/>
          <w:szCs w:val="20"/>
        </w:rPr>
        <w:t>５</w:t>
      </w:r>
      <w:r w:rsidR="4DF7311A" w:rsidRPr="001A6CB8">
        <w:rPr>
          <w:sz w:val="20"/>
          <w:szCs w:val="20"/>
        </w:rPr>
        <w:t xml:space="preserve">　</w:t>
      </w:r>
      <w:r w:rsidRPr="001A6CB8">
        <w:rPr>
          <w:sz w:val="20"/>
          <w:szCs w:val="20"/>
        </w:rPr>
        <w:t>内閣総理大臣は、行政機関の長から前項の規定により適性評価調査を行うよう求められたときは、政令で定めるところにより、当該評価対象者について適性評価調査を行い、当該評価対象者が重要経済安保情報を漏らすおそれに関する意見（第</w:t>
      </w:r>
      <w:r w:rsidR="27092B46" w:rsidRPr="001A6CB8">
        <w:rPr>
          <w:sz w:val="20"/>
          <w:szCs w:val="20"/>
        </w:rPr>
        <w:t>７</w:t>
      </w:r>
      <w:r w:rsidRPr="001A6CB8">
        <w:rPr>
          <w:sz w:val="20"/>
          <w:szCs w:val="20"/>
        </w:rPr>
        <w:t>項において「調査意見」という。）を付して、当該適性評価調査の結果を当該行政機関の長に通知するものとする。</w:t>
      </w:r>
    </w:p>
    <w:p w14:paraId="275AD3BE" w14:textId="0D1D6560" w:rsidR="00EB2BF7" w:rsidRPr="001A6CB8" w:rsidRDefault="00EB2BF7" w:rsidP="00E34CE5">
      <w:pPr>
        <w:adjustRightInd w:val="0"/>
        <w:snapToGrid w:val="0"/>
        <w:spacing w:before="48"/>
        <w:ind w:hanging="210"/>
        <w:jc w:val="both"/>
        <w:rPr>
          <w:spacing w:val="-13"/>
          <w:sz w:val="20"/>
          <w:szCs w:val="20"/>
        </w:rPr>
      </w:pPr>
      <w:r w:rsidRPr="001A6CB8">
        <w:rPr>
          <w:sz w:val="20"/>
          <w:szCs w:val="20"/>
        </w:rPr>
        <w:t>６</w:t>
      </w:r>
      <w:r w:rsidR="29C19BB0" w:rsidRPr="001A6CB8">
        <w:rPr>
          <w:sz w:val="20"/>
          <w:szCs w:val="20"/>
        </w:rPr>
        <w:t xml:space="preserve">　</w:t>
      </w:r>
      <w:r w:rsidRPr="001A6CB8">
        <w:rPr>
          <w:sz w:val="20"/>
          <w:szCs w:val="20"/>
        </w:rPr>
        <w:t>適性評価調査を行う内閣総理大臣又は行政機関の長は、適性評価調査を行うため必要な範囲内において、その職員に評価対象者若しくは評価対象者の知人その他の関係者に質問させ、若しくは評価対象者に対し資料の提出を求めさせ、又は公務所若しくは公私の団体に照会して必要な事項の報告を求めることができる。</w:t>
      </w:r>
    </w:p>
    <w:p w14:paraId="6279F8F6" w14:textId="4ADAA740" w:rsidR="00EB2BF7" w:rsidRPr="001A6CB8" w:rsidRDefault="00EB2BF7" w:rsidP="00E34CE5">
      <w:pPr>
        <w:adjustRightInd w:val="0"/>
        <w:snapToGrid w:val="0"/>
        <w:spacing w:before="48"/>
        <w:ind w:hanging="210"/>
        <w:jc w:val="both"/>
        <w:rPr>
          <w:spacing w:val="-13"/>
          <w:sz w:val="20"/>
          <w:szCs w:val="20"/>
        </w:rPr>
      </w:pPr>
      <w:r w:rsidRPr="001A6CB8">
        <w:rPr>
          <w:sz w:val="20"/>
          <w:szCs w:val="20"/>
        </w:rPr>
        <w:t>７</w:t>
      </w:r>
      <w:r w:rsidR="26277A42" w:rsidRPr="001A6CB8">
        <w:rPr>
          <w:sz w:val="20"/>
          <w:szCs w:val="20"/>
        </w:rPr>
        <w:t xml:space="preserve">　</w:t>
      </w:r>
      <w:r w:rsidRPr="001A6CB8">
        <w:rPr>
          <w:sz w:val="20"/>
          <w:szCs w:val="20"/>
        </w:rPr>
        <w:t>第</w:t>
      </w:r>
      <w:r w:rsidR="00DF7689" w:rsidRPr="001A6CB8">
        <w:rPr>
          <w:rFonts w:hint="eastAsia"/>
          <w:sz w:val="20"/>
          <w:szCs w:val="20"/>
        </w:rPr>
        <w:t>２</w:t>
      </w:r>
      <w:r w:rsidRPr="001A6CB8">
        <w:rPr>
          <w:sz w:val="20"/>
          <w:szCs w:val="20"/>
        </w:rPr>
        <w:t>項の規定にかかわらず、評価対象者が、適性評価を実施する行政機関の長（以下この項において「実施行政機関の長」という。）以外の行政機関の長又は警察本部長が実施した適性評価（次条第</w:t>
      </w:r>
      <w:r w:rsidR="5C111741" w:rsidRPr="001A6CB8">
        <w:rPr>
          <w:sz w:val="20"/>
          <w:szCs w:val="20"/>
        </w:rPr>
        <w:t>１</w:t>
      </w:r>
      <w:r w:rsidRPr="001A6CB8">
        <w:rPr>
          <w:sz w:val="20"/>
          <w:szCs w:val="20"/>
        </w:rPr>
        <w:t>項（第</w:t>
      </w:r>
      <w:r w:rsidR="7B948947" w:rsidRPr="001A6CB8">
        <w:rPr>
          <w:sz w:val="20"/>
          <w:szCs w:val="20"/>
        </w:rPr>
        <w:t>15</w:t>
      </w:r>
      <w:r w:rsidRPr="001A6CB8">
        <w:rPr>
          <w:sz w:val="20"/>
          <w:szCs w:val="20"/>
        </w:rPr>
        <w:t>条第</w:t>
      </w:r>
      <w:r w:rsidR="2DC7DD16" w:rsidRPr="001A6CB8">
        <w:rPr>
          <w:sz w:val="20"/>
          <w:szCs w:val="20"/>
        </w:rPr>
        <w:t>２</w:t>
      </w:r>
      <w:r w:rsidRPr="001A6CB8">
        <w:rPr>
          <w:sz w:val="20"/>
          <w:szCs w:val="20"/>
        </w:rPr>
        <w:t>項において読み替えて準用する場合を含む。）の規定による通知があった日から</w:t>
      </w:r>
      <w:r w:rsidR="1E05C779" w:rsidRPr="001A6CB8">
        <w:rPr>
          <w:sz w:val="20"/>
          <w:szCs w:val="20"/>
        </w:rPr>
        <w:t>10</w:t>
      </w:r>
      <w:r w:rsidRPr="001A6CB8">
        <w:rPr>
          <w:sz w:val="20"/>
          <w:szCs w:val="20"/>
        </w:rPr>
        <w:t>年を経過しておらず、かつ、第</w:t>
      </w:r>
      <w:r w:rsidR="13D54D8D" w:rsidRPr="001A6CB8">
        <w:rPr>
          <w:sz w:val="20"/>
          <w:szCs w:val="20"/>
        </w:rPr>
        <w:t>５</w:t>
      </w:r>
      <w:r w:rsidRPr="001A6CB8">
        <w:rPr>
          <w:sz w:val="20"/>
          <w:szCs w:val="20"/>
        </w:rPr>
        <w:t>項（第</w:t>
      </w:r>
      <w:r w:rsidR="50A3195B" w:rsidRPr="001A6CB8">
        <w:rPr>
          <w:sz w:val="20"/>
          <w:szCs w:val="20"/>
        </w:rPr>
        <w:t>15</w:t>
      </w:r>
      <w:r w:rsidRPr="001A6CB8">
        <w:rPr>
          <w:sz w:val="20"/>
          <w:szCs w:val="20"/>
        </w:rPr>
        <w:t>条第</w:t>
      </w:r>
      <w:r w:rsidR="68C6E847" w:rsidRPr="001A6CB8">
        <w:rPr>
          <w:sz w:val="20"/>
          <w:szCs w:val="20"/>
        </w:rPr>
        <w:t>２</w:t>
      </w:r>
      <w:r w:rsidRPr="001A6CB8">
        <w:rPr>
          <w:sz w:val="20"/>
          <w:szCs w:val="20"/>
        </w:rPr>
        <w:t>項において読み替えて準用する場合を含む。）の規定により内閣総理大臣が当該適性評価に係る適性評価調査を行ったものに限り、当該適性評価の後に実施行政機関の長による適性評価が実施された場合のものを除く。）のうち直近のもの（以下この条において「直近他機関適性評価」という。）において重要経済安保情報の取扱いの業務を行った場合にこれを漏らすおそれがないと認められた者である場合において、当該評価対象者について実施行政機関の長が実施する適性評価については、適性評価調査を行わず、直近他機関適性評価において行われた適性評価調査の結果に基づき実施するものとする。この場合において、内閣総理大臣は、実施行政機関の長の求めに応じ、直近他機関適性評価において行われた適性評価調査の結果及びこれに付した調査意見を当該実施行政機関の長に通知するものとする。</w:t>
      </w:r>
    </w:p>
    <w:p w14:paraId="4AA6985A" w14:textId="77777777" w:rsidR="000F6AA4" w:rsidRPr="001A6CB8" w:rsidRDefault="00EB2BF7" w:rsidP="000F6AA4">
      <w:pPr>
        <w:adjustRightInd w:val="0"/>
        <w:snapToGrid w:val="0"/>
        <w:spacing w:before="48"/>
        <w:ind w:hanging="210"/>
        <w:jc w:val="both"/>
        <w:rPr>
          <w:spacing w:val="-13"/>
          <w:sz w:val="20"/>
          <w:szCs w:val="20"/>
        </w:rPr>
      </w:pPr>
      <w:r w:rsidRPr="001A6CB8">
        <w:rPr>
          <w:sz w:val="20"/>
          <w:szCs w:val="20"/>
        </w:rPr>
        <w:t>８</w:t>
      </w:r>
      <w:r w:rsidR="002F44ED" w:rsidRPr="001A6CB8">
        <w:rPr>
          <w:rFonts w:hint="eastAsia"/>
          <w:sz w:val="20"/>
          <w:szCs w:val="20"/>
        </w:rPr>
        <w:t xml:space="preserve">　</w:t>
      </w:r>
      <w:r w:rsidRPr="001A6CB8">
        <w:rPr>
          <w:sz w:val="20"/>
          <w:szCs w:val="20"/>
        </w:rPr>
        <w:t>前項の規定の適用を受けて実施された適性評価を受けた評価対象者に対して行われた次条第</w:t>
      </w:r>
      <w:r w:rsidR="35F6F3EF" w:rsidRPr="001A6CB8">
        <w:rPr>
          <w:sz w:val="20"/>
          <w:szCs w:val="20"/>
        </w:rPr>
        <w:t>１</w:t>
      </w:r>
      <w:r w:rsidRPr="001A6CB8">
        <w:rPr>
          <w:sz w:val="20"/>
          <w:szCs w:val="20"/>
        </w:rPr>
        <w:t>項の規定による通知は、前条第</w:t>
      </w:r>
      <w:r w:rsidR="3131BED9" w:rsidRPr="001A6CB8">
        <w:rPr>
          <w:sz w:val="20"/>
          <w:szCs w:val="20"/>
        </w:rPr>
        <w:t>１</w:t>
      </w:r>
      <w:r w:rsidRPr="001A6CB8">
        <w:rPr>
          <w:sz w:val="20"/>
          <w:szCs w:val="20"/>
        </w:rPr>
        <w:t>項並びにこの条第</w:t>
      </w:r>
      <w:r w:rsidR="2251F28E" w:rsidRPr="001A6CB8">
        <w:rPr>
          <w:sz w:val="20"/>
          <w:szCs w:val="20"/>
        </w:rPr>
        <w:t>１</w:t>
      </w:r>
      <w:r w:rsidRPr="001A6CB8">
        <w:rPr>
          <w:sz w:val="20"/>
          <w:szCs w:val="20"/>
        </w:rPr>
        <w:t>項第</w:t>
      </w:r>
      <w:r w:rsidR="35158203" w:rsidRPr="001A6CB8">
        <w:rPr>
          <w:sz w:val="20"/>
          <w:szCs w:val="20"/>
        </w:rPr>
        <w:t>１</w:t>
      </w:r>
      <w:r w:rsidRPr="001A6CB8">
        <w:rPr>
          <w:sz w:val="20"/>
          <w:szCs w:val="20"/>
        </w:rPr>
        <w:t>号イ及び第</w:t>
      </w:r>
      <w:r w:rsidR="22F2020D" w:rsidRPr="001A6CB8">
        <w:rPr>
          <w:sz w:val="20"/>
          <w:szCs w:val="20"/>
        </w:rPr>
        <w:t>２</w:t>
      </w:r>
      <w:r w:rsidRPr="001A6CB8">
        <w:rPr>
          <w:sz w:val="20"/>
          <w:szCs w:val="20"/>
        </w:rPr>
        <w:t>号の規定の適用については、直近他機関適性評価の結果について次条第</w:t>
      </w:r>
      <w:r w:rsidR="2651B607" w:rsidRPr="001A6CB8">
        <w:rPr>
          <w:sz w:val="20"/>
          <w:szCs w:val="20"/>
        </w:rPr>
        <w:t>１</w:t>
      </w:r>
      <w:r w:rsidRPr="001A6CB8">
        <w:rPr>
          <w:sz w:val="20"/>
          <w:szCs w:val="20"/>
        </w:rPr>
        <w:t>項（第</w:t>
      </w:r>
      <w:r w:rsidR="27EAC888" w:rsidRPr="001A6CB8">
        <w:rPr>
          <w:sz w:val="20"/>
          <w:szCs w:val="20"/>
        </w:rPr>
        <w:t>15</w:t>
      </w:r>
      <w:r w:rsidRPr="001A6CB8">
        <w:rPr>
          <w:sz w:val="20"/>
          <w:szCs w:val="20"/>
        </w:rPr>
        <w:t>条第</w:t>
      </w:r>
      <w:r w:rsidR="5EEA8E00" w:rsidRPr="001A6CB8">
        <w:rPr>
          <w:sz w:val="20"/>
          <w:szCs w:val="20"/>
        </w:rPr>
        <w:t>２</w:t>
      </w:r>
      <w:r w:rsidRPr="001A6CB8">
        <w:rPr>
          <w:sz w:val="20"/>
          <w:szCs w:val="20"/>
        </w:rPr>
        <w:t>項において読み替えて準用する場合を含む。）の規定による評価対象者への通知が行われた日に行われたものとみなす。</w:t>
      </w:r>
    </w:p>
    <w:p w14:paraId="16603634" w14:textId="77777777" w:rsidR="00A16000" w:rsidRPr="001A6CB8" w:rsidRDefault="00A16000" w:rsidP="00A16000">
      <w:pPr>
        <w:adjustRightInd w:val="0"/>
        <w:snapToGrid w:val="0"/>
        <w:spacing w:before="48"/>
        <w:jc w:val="both"/>
        <w:rPr>
          <w:spacing w:val="-13"/>
          <w:sz w:val="20"/>
          <w:szCs w:val="20"/>
        </w:rPr>
      </w:pPr>
    </w:p>
    <w:p w14:paraId="46A7EDB5" w14:textId="0AEF38BC" w:rsidR="00EB2BF7" w:rsidRPr="001A6CB8" w:rsidRDefault="00EB2BF7" w:rsidP="009E5DB8">
      <w:pPr>
        <w:adjustRightInd w:val="0"/>
        <w:snapToGrid w:val="0"/>
        <w:spacing w:before="48"/>
        <w:ind w:left="138" w:hangingChars="69" w:hanging="138"/>
        <w:jc w:val="both"/>
        <w:rPr>
          <w:spacing w:val="-13"/>
          <w:sz w:val="20"/>
          <w:szCs w:val="20"/>
        </w:rPr>
      </w:pPr>
      <w:r w:rsidRPr="001A6CB8">
        <w:rPr>
          <w:rFonts w:hint="eastAsia"/>
          <w:sz w:val="20"/>
          <w:szCs w:val="20"/>
        </w:rPr>
        <w:t>（適性評価の結果等の通知）</w:t>
      </w:r>
    </w:p>
    <w:p w14:paraId="3357028F" w14:textId="483C72EB" w:rsidR="00EB2BF7" w:rsidRPr="001A6CB8" w:rsidRDefault="00EB2BF7" w:rsidP="00E34CE5">
      <w:pPr>
        <w:adjustRightInd w:val="0"/>
        <w:snapToGrid w:val="0"/>
        <w:spacing w:before="48"/>
        <w:ind w:hanging="210"/>
        <w:jc w:val="both"/>
        <w:rPr>
          <w:spacing w:val="-13"/>
          <w:sz w:val="20"/>
          <w:szCs w:val="20"/>
        </w:rPr>
      </w:pPr>
      <w:r w:rsidRPr="001A6CB8">
        <w:rPr>
          <w:sz w:val="20"/>
          <w:szCs w:val="20"/>
        </w:rPr>
        <w:t>第</w:t>
      </w:r>
      <w:r w:rsidR="54E3B8C6" w:rsidRPr="001A6CB8">
        <w:rPr>
          <w:sz w:val="20"/>
          <w:szCs w:val="20"/>
        </w:rPr>
        <w:t>13</w:t>
      </w:r>
      <w:r w:rsidRPr="001A6CB8">
        <w:rPr>
          <w:sz w:val="20"/>
          <w:szCs w:val="20"/>
        </w:rPr>
        <w:t>条</w:t>
      </w:r>
      <w:r w:rsidR="002F44ED" w:rsidRPr="001A6CB8">
        <w:rPr>
          <w:rFonts w:hint="eastAsia"/>
          <w:sz w:val="20"/>
          <w:szCs w:val="20"/>
        </w:rPr>
        <w:t xml:space="preserve">　</w:t>
      </w:r>
      <w:r w:rsidRPr="001A6CB8">
        <w:rPr>
          <w:sz w:val="20"/>
          <w:szCs w:val="20"/>
        </w:rPr>
        <w:t>行政機関の長は、適性評価を実施したときは、その結果（当該適性評価が前条第</w:t>
      </w:r>
      <w:r w:rsidR="00DF7689" w:rsidRPr="001A6CB8">
        <w:rPr>
          <w:rFonts w:hint="eastAsia"/>
          <w:sz w:val="20"/>
          <w:szCs w:val="20"/>
        </w:rPr>
        <w:t>７</w:t>
      </w:r>
      <w:r w:rsidRPr="001A6CB8">
        <w:rPr>
          <w:sz w:val="20"/>
          <w:szCs w:val="20"/>
        </w:rPr>
        <w:t>項の規定の適用を受けて実施された場合にあっては、その旨を含む。次項及び次条第</w:t>
      </w:r>
      <w:r w:rsidR="3DE36E32" w:rsidRPr="001A6CB8">
        <w:rPr>
          <w:sz w:val="20"/>
          <w:szCs w:val="20"/>
        </w:rPr>
        <w:t>１</w:t>
      </w:r>
      <w:r w:rsidRPr="001A6CB8">
        <w:rPr>
          <w:sz w:val="20"/>
          <w:szCs w:val="20"/>
        </w:rPr>
        <w:t>項において同じ。）を評価対象者及び内閣総理大臣に対し通知するものとする。</w:t>
      </w:r>
    </w:p>
    <w:p w14:paraId="2C09FE91" w14:textId="20049E90" w:rsidR="00EB2BF7" w:rsidRPr="001A6CB8" w:rsidRDefault="00EB2BF7" w:rsidP="00E34CE5">
      <w:pPr>
        <w:adjustRightInd w:val="0"/>
        <w:snapToGrid w:val="0"/>
        <w:spacing w:before="48"/>
        <w:ind w:hanging="210"/>
        <w:jc w:val="both"/>
        <w:rPr>
          <w:spacing w:val="-13"/>
          <w:sz w:val="20"/>
          <w:szCs w:val="20"/>
        </w:rPr>
      </w:pPr>
      <w:r w:rsidRPr="001A6CB8">
        <w:rPr>
          <w:sz w:val="20"/>
          <w:szCs w:val="20"/>
        </w:rPr>
        <w:t>２</w:t>
      </w:r>
      <w:r w:rsidR="67CE83E7" w:rsidRPr="001A6CB8">
        <w:rPr>
          <w:sz w:val="20"/>
          <w:szCs w:val="20"/>
        </w:rPr>
        <w:t xml:space="preserve">　</w:t>
      </w:r>
      <w:r w:rsidRPr="001A6CB8">
        <w:rPr>
          <w:sz w:val="20"/>
          <w:szCs w:val="20"/>
        </w:rPr>
        <w:t>行政機関の長は、適合事業者の従業者について適性評価を実施したときはその結果を、当該従業者が前条第</w:t>
      </w:r>
      <w:r w:rsidR="4AEE7F32" w:rsidRPr="001A6CB8">
        <w:rPr>
          <w:sz w:val="20"/>
          <w:szCs w:val="20"/>
        </w:rPr>
        <w:t>３</w:t>
      </w:r>
      <w:r w:rsidRPr="001A6CB8">
        <w:rPr>
          <w:sz w:val="20"/>
          <w:szCs w:val="20"/>
        </w:rPr>
        <w:t>項の同意をしなかったことにより適性評価が実施されなかったときはその旨を、それぞれ当該適合事業者に対し通知するものとする。</w:t>
      </w:r>
    </w:p>
    <w:p w14:paraId="1677D99E" w14:textId="24F6A25B" w:rsidR="00EB2BF7" w:rsidRPr="001A6CB8" w:rsidRDefault="00EB2BF7" w:rsidP="00E34CE5">
      <w:pPr>
        <w:adjustRightInd w:val="0"/>
        <w:snapToGrid w:val="0"/>
        <w:spacing w:before="48"/>
        <w:ind w:hanging="210"/>
        <w:jc w:val="both"/>
        <w:rPr>
          <w:spacing w:val="-13"/>
          <w:sz w:val="20"/>
          <w:szCs w:val="20"/>
        </w:rPr>
      </w:pPr>
      <w:r w:rsidRPr="001A6CB8">
        <w:rPr>
          <w:sz w:val="20"/>
          <w:szCs w:val="20"/>
        </w:rPr>
        <w:t>３</w:t>
      </w:r>
      <w:r w:rsidR="69EB9987" w:rsidRPr="001A6CB8">
        <w:rPr>
          <w:sz w:val="20"/>
          <w:szCs w:val="20"/>
        </w:rPr>
        <w:t xml:space="preserve">　</w:t>
      </w:r>
      <w:r w:rsidRPr="001A6CB8">
        <w:rPr>
          <w:sz w:val="20"/>
          <w:szCs w:val="20"/>
        </w:rPr>
        <w:t>前項の規定による通知を受けた適合事業者は、当該評価対象者が当該適合事業者の指揮命令の下に労働する派遣労働者（労働者派遣事業の適正な運営の確保及び派遣労働者の保護等に関する法律（昭和</w:t>
      </w:r>
      <w:r w:rsidR="72FECBF1" w:rsidRPr="001A6CB8">
        <w:rPr>
          <w:sz w:val="20"/>
          <w:szCs w:val="20"/>
        </w:rPr>
        <w:t>60</w:t>
      </w:r>
      <w:r w:rsidRPr="001A6CB8">
        <w:rPr>
          <w:sz w:val="20"/>
          <w:szCs w:val="20"/>
        </w:rPr>
        <w:t>年法律第</w:t>
      </w:r>
      <w:r w:rsidR="3353A797" w:rsidRPr="001A6CB8">
        <w:rPr>
          <w:sz w:val="20"/>
          <w:szCs w:val="20"/>
        </w:rPr>
        <w:t>88</w:t>
      </w:r>
      <w:r w:rsidRPr="001A6CB8">
        <w:rPr>
          <w:sz w:val="20"/>
          <w:szCs w:val="20"/>
        </w:rPr>
        <w:t>号）第</w:t>
      </w:r>
      <w:r w:rsidR="57C26D9D" w:rsidRPr="001A6CB8">
        <w:rPr>
          <w:sz w:val="20"/>
          <w:szCs w:val="20"/>
        </w:rPr>
        <w:t>２</w:t>
      </w:r>
      <w:r w:rsidRPr="001A6CB8">
        <w:rPr>
          <w:sz w:val="20"/>
          <w:szCs w:val="20"/>
        </w:rPr>
        <w:t>条第</w:t>
      </w:r>
      <w:r w:rsidR="0203953F" w:rsidRPr="001A6CB8">
        <w:rPr>
          <w:sz w:val="20"/>
          <w:szCs w:val="20"/>
        </w:rPr>
        <w:t>２</w:t>
      </w:r>
      <w:r w:rsidRPr="001A6CB8">
        <w:rPr>
          <w:sz w:val="20"/>
          <w:szCs w:val="20"/>
        </w:rPr>
        <w:t>号に規定する派遣労働者をいう。第</w:t>
      </w:r>
      <w:r w:rsidR="31D220B0" w:rsidRPr="001A6CB8">
        <w:rPr>
          <w:sz w:val="20"/>
          <w:szCs w:val="20"/>
        </w:rPr>
        <w:t>16</w:t>
      </w:r>
      <w:r w:rsidRPr="001A6CB8">
        <w:rPr>
          <w:sz w:val="20"/>
          <w:szCs w:val="20"/>
        </w:rPr>
        <w:t>条第</w:t>
      </w:r>
      <w:r w:rsidR="00DF7689" w:rsidRPr="001A6CB8">
        <w:rPr>
          <w:rFonts w:hint="eastAsia"/>
          <w:sz w:val="20"/>
          <w:szCs w:val="20"/>
        </w:rPr>
        <w:t>２</w:t>
      </w:r>
      <w:r w:rsidRPr="001A6CB8">
        <w:rPr>
          <w:sz w:val="20"/>
          <w:szCs w:val="20"/>
        </w:rPr>
        <w:t>項において同じ。）であるときは、当該通知の内容</w:t>
      </w:r>
      <w:proofErr w:type="gramStart"/>
      <w:r w:rsidRPr="001A6CB8">
        <w:rPr>
          <w:sz w:val="20"/>
          <w:szCs w:val="20"/>
        </w:rPr>
        <w:t>を</w:t>
      </w:r>
      <w:proofErr w:type="gramEnd"/>
      <w:r w:rsidRPr="001A6CB8">
        <w:rPr>
          <w:sz w:val="20"/>
          <w:szCs w:val="20"/>
        </w:rPr>
        <w:t>当該評価対象者</w:t>
      </w:r>
      <w:proofErr w:type="gramStart"/>
      <w:r w:rsidRPr="001A6CB8">
        <w:rPr>
          <w:sz w:val="20"/>
          <w:szCs w:val="20"/>
        </w:rPr>
        <w:t>を</w:t>
      </w:r>
      <w:proofErr w:type="gramEnd"/>
      <w:r w:rsidRPr="001A6CB8">
        <w:rPr>
          <w:sz w:val="20"/>
          <w:szCs w:val="20"/>
        </w:rPr>
        <w:t>雇用する事業主に対し通知するものとする。</w:t>
      </w:r>
    </w:p>
    <w:p w14:paraId="42A42716" w14:textId="58E1EC25" w:rsidR="00973CF8" w:rsidRPr="002F6B8F" w:rsidRDefault="00EB2BF7" w:rsidP="005F3BD6">
      <w:pPr>
        <w:adjustRightInd w:val="0"/>
        <w:snapToGrid w:val="0"/>
        <w:spacing w:before="4"/>
        <w:ind w:hanging="211"/>
        <w:jc w:val="both"/>
        <w:rPr>
          <w:sz w:val="21"/>
          <w:szCs w:val="21"/>
        </w:rPr>
      </w:pPr>
      <w:r w:rsidRPr="001A6CB8">
        <w:rPr>
          <w:sz w:val="20"/>
          <w:szCs w:val="20"/>
        </w:rPr>
        <w:t>４</w:t>
      </w:r>
      <w:r w:rsidR="3DA6D37E" w:rsidRPr="001A6CB8">
        <w:rPr>
          <w:sz w:val="20"/>
          <w:szCs w:val="20"/>
        </w:rPr>
        <w:t xml:space="preserve">　</w:t>
      </w:r>
      <w:r w:rsidRPr="001A6CB8">
        <w:rPr>
          <w:sz w:val="20"/>
          <w:szCs w:val="20"/>
        </w:rPr>
        <w:t>行政機関の長は、第</w:t>
      </w:r>
      <w:r w:rsidR="0F2428C6" w:rsidRPr="001A6CB8">
        <w:rPr>
          <w:sz w:val="20"/>
          <w:szCs w:val="20"/>
        </w:rPr>
        <w:t>１</w:t>
      </w:r>
      <w:r w:rsidRPr="001A6CB8">
        <w:rPr>
          <w:sz w:val="20"/>
          <w:szCs w:val="20"/>
        </w:rPr>
        <w:t>項の規定により評価対象者に対し重要経済安保情報の取扱いの業務を行った場合にこれを漏らすおそれがないと認められなかった旨を通知するときは、適性評価の円滑な実施の確保を妨げない範囲内において、当該おそれがないと認められなかった理由を併せて通知するものとする。ただし、当該評価対象者があらかじめ当該理由の通知を希望しない旨を申し出た場合は、この限りでない。</w:t>
      </w:r>
      <w:bookmarkStart w:id="1" w:name="02_04：別添７"/>
      <w:bookmarkEnd w:id="1"/>
    </w:p>
    <w:sectPr w:rsidR="00973CF8" w:rsidRPr="002F6B8F" w:rsidSect="00E34CE5">
      <w:footerReference w:type="default" r:id="rId8"/>
      <w:pgSz w:w="11910" w:h="16840"/>
      <w:pgMar w:top="1418" w:right="1134" w:bottom="1418" w:left="1134" w:header="0"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4980" w14:textId="77777777" w:rsidR="0086722F" w:rsidRDefault="0086722F">
      <w:r>
        <w:separator/>
      </w:r>
    </w:p>
  </w:endnote>
  <w:endnote w:type="continuationSeparator" w:id="0">
    <w:p w14:paraId="6AEF0B05" w14:textId="77777777" w:rsidR="0086722F" w:rsidRDefault="0086722F">
      <w:r>
        <w:continuationSeparator/>
      </w:r>
    </w:p>
  </w:endnote>
  <w:endnote w:type="continuationNotice" w:id="1">
    <w:p w14:paraId="1DBFE6FC" w14:textId="77777777" w:rsidR="0086722F" w:rsidRDefault="00867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27EC" w14:textId="1FCD460B" w:rsidR="00973CF8" w:rsidRDefault="00973CF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27ED" w14:textId="10E18D14" w:rsidR="00973CF8" w:rsidRDefault="00973CF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6BAC" w14:textId="77777777" w:rsidR="0086722F" w:rsidRDefault="0086722F">
      <w:r>
        <w:separator/>
      </w:r>
    </w:p>
  </w:footnote>
  <w:footnote w:type="continuationSeparator" w:id="0">
    <w:p w14:paraId="52650146" w14:textId="77777777" w:rsidR="0086722F" w:rsidRDefault="0086722F">
      <w:r>
        <w:continuationSeparator/>
      </w:r>
    </w:p>
  </w:footnote>
  <w:footnote w:type="continuationNotice" w:id="1">
    <w:p w14:paraId="6F18A39C" w14:textId="77777777" w:rsidR="0086722F" w:rsidRDefault="008672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0F8"/>
    <w:multiLevelType w:val="hybridMultilevel"/>
    <w:tmpl w:val="46EC5FDE"/>
    <w:lvl w:ilvl="0" w:tplc="23DACC28">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BB6C91FC">
      <w:numFmt w:val="bullet"/>
      <w:lvlText w:val="•"/>
      <w:lvlJc w:val="left"/>
      <w:pPr>
        <w:ind w:left="885" w:hanging="365"/>
      </w:pPr>
      <w:rPr>
        <w:rFonts w:hint="default"/>
        <w:lang w:val="en-US" w:eastAsia="ja-JP" w:bidi="ar-SA"/>
      </w:rPr>
    </w:lvl>
    <w:lvl w:ilvl="2" w:tplc="F12256D2">
      <w:numFmt w:val="bullet"/>
      <w:lvlText w:val="•"/>
      <w:lvlJc w:val="left"/>
      <w:pPr>
        <w:ind w:left="1290" w:hanging="365"/>
      </w:pPr>
      <w:rPr>
        <w:rFonts w:hint="default"/>
        <w:lang w:val="en-US" w:eastAsia="ja-JP" w:bidi="ar-SA"/>
      </w:rPr>
    </w:lvl>
    <w:lvl w:ilvl="3" w:tplc="51E8851A">
      <w:numFmt w:val="bullet"/>
      <w:lvlText w:val="•"/>
      <w:lvlJc w:val="left"/>
      <w:pPr>
        <w:ind w:left="1695" w:hanging="365"/>
      </w:pPr>
      <w:rPr>
        <w:rFonts w:hint="default"/>
        <w:lang w:val="en-US" w:eastAsia="ja-JP" w:bidi="ar-SA"/>
      </w:rPr>
    </w:lvl>
    <w:lvl w:ilvl="4" w:tplc="C1C8B5F2">
      <w:numFmt w:val="bullet"/>
      <w:lvlText w:val="•"/>
      <w:lvlJc w:val="left"/>
      <w:pPr>
        <w:ind w:left="2100" w:hanging="365"/>
      </w:pPr>
      <w:rPr>
        <w:rFonts w:hint="default"/>
        <w:lang w:val="en-US" w:eastAsia="ja-JP" w:bidi="ar-SA"/>
      </w:rPr>
    </w:lvl>
    <w:lvl w:ilvl="5" w:tplc="90906DA6">
      <w:numFmt w:val="bullet"/>
      <w:lvlText w:val="•"/>
      <w:lvlJc w:val="left"/>
      <w:pPr>
        <w:ind w:left="2505" w:hanging="365"/>
      </w:pPr>
      <w:rPr>
        <w:rFonts w:hint="default"/>
        <w:lang w:val="en-US" w:eastAsia="ja-JP" w:bidi="ar-SA"/>
      </w:rPr>
    </w:lvl>
    <w:lvl w:ilvl="6" w:tplc="1656376E">
      <w:numFmt w:val="bullet"/>
      <w:lvlText w:val="•"/>
      <w:lvlJc w:val="left"/>
      <w:pPr>
        <w:ind w:left="2910" w:hanging="365"/>
      </w:pPr>
      <w:rPr>
        <w:rFonts w:hint="default"/>
        <w:lang w:val="en-US" w:eastAsia="ja-JP" w:bidi="ar-SA"/>
      </w:rPr>
    </w:lvl>
    <w:lvl w:ilvl="7" w:tplc="F2506B32">
      <w:numFmt w:val="bullet"/>
      <w:lvlText w:val="•"/>
      <w:lvlJc w:val="left"/>
      <w:pPr>
        <w:ind w:left="3315" w:hanging="365"/>
      </w:pPr>
      <w:rPr>
        <w:rFonts w:hint="default"/>
        <w:lang w:val="en-US" w:eastAsia="ja-JP" w:bidi="ar-SA"/>
      </w:rPr>
    </w:lvl>
    <w:lvl w:ilvl="8" w:tplc="FD820266">
      <w:numFmt w:val="bullet"/>
      <w:lvlText w:val="•"/>
      <w:lvlJc w:val="left"/>
      <w:pPr>
        <w:ind w:left="3720" w:hanging="365"/>
      </w:pPr>
      <w:rPr>
        <w:rFonts w:hint="default"/>
        <w:lang w:val="en-US" w:eastAsia="ja-JP" w:bidi="ar-SA"/>
      </w:rPr>
    </w:lvl>
  </w:abstractNum>
  <w:abstractNum w:abstractNumId="1" w15:restartNumberingAfterBreak="0">
    <w:nsid w:val="1E735A3F"/>
    <w:multiLevelType w:val="hybridMultilevel"/>
    <w:tmpl w:val="B72A43F6"/>
    <w:lvl w:ilvl="0" w:tplc="9E247A42">
      <w:start w:val="1"/>
      <w:numFmt w:val="decimal"/>
      <w:lvlText w:val="(%1)"/>
      <w:lvlJc w:val="left"/>
      <w:pPr>
        <w:ind w:left="1067" w:hanging="551"/>
      </w:pPr>
      <w:rPr>
        <w:rFonts w:ascii="ＭＳ 明朝" w:eastAsia="ＭＳ 明朝" w:hAnsi="ＭＳ 明朝" w:cs="ＭＳ 明朝" w:hint="default"/>
        <w:b w:val="0"/>
        <w:bCs w:val="0"/>
        <w:i w:val="0"/>
        <w:iCs w:val="0"/>
        <w:spacing w:val="0"/>
        <w:w w:val="100"/>
        <w:sz w:val="24"/>
        <w:szCs w:val="24"/>
        <w:lang w:val="en-US" w:eastAsia="ja-JP" w:bidi="ar-SA"/>
      </w:rPr>
    </w:lvl>
    <w:lvl w:ilvl="1" w:tplc="C4C2042C">
      <w:numFmt w:val="bullet"/>
      <w:lvlText w:val="•"/>
      <w:lvlJc w:val="left"/>
      <w:pPr>
        <w:ind w:left="2000" w:hanging="551"/>
      </w:pPr>
      <w:rPr>
        <w:rFonts w:hint="default"/>
        <w:lang w:val="en-US" w:eastAsia="ja-JP" w:bidi="ar-SA"/>
      </w:rPr>
    </w:lvl>
    <w:lvl w:ilvl="2" w:tplc="6B7E2B2A">
      <w:numFmt w:val="bullet"/>
      <w:lvlText w:val="•"/>
      <w:lvlJc w:val="left"/>
      <w:pPr>
        <w:ind w:left="2940" w:hanging="551"/>
      </w:pPr>
      <w:rPr>
        <w:rFonts w:hint="default"/>
        <w:lang w:val="en-US" w:eastAsia="ja-JP" w:bidi="ar-SA"/>
      </w:rPr>
    </w:lvl>
    <w:lvl w:ilvl="3" w:tplc="7974C5C4">
      <w:numFmt w:val="bullet"/>
      <w:lvlText w:val="•"/>
      <w:lvlJc w:val="left"/>
      <w:pPr>
        <w:ind w:left="3881" w:hanging="551"/>
      </w:pPr>
      <w:rPr>
        <w:rFonts w:hint="default"/>
        <w:lang w:val="en-US" w:eastAsia="ja-JP" w:bidi="ar-SA"/>
      </w:rPr>
    </w:lvl>
    <w:lvl w:ilvl="4" w:tplc="7062FED0">
      <w:numFmt w:val="bullet"/>
      <w:lvlText w:val="•"/>
      <w:lvlJc w:val="left"/>
      <w:pPr>
        <w:ind w:left="4821" w:hanging="551"/>
      </w:pPr>
      <w:rPr>
        <w:rFonts w:hint="default"/>
        <w:lang w:val="en-US" w:eastAsia="ja-JP" w:bidi="ar-SA"/>
      </w:rPr>
    </w:lvl>
    <w:lvl w:ilvl="5" w:tplc="40009466">
      <w:numFmt w:val="bullet"/>
      <w:lvlText w:val="•"/>
      <w:lvlJc w:val="left"/>
      <w:pPr>
        <w:ind w:left="5762" w:hanging="551"/>
      </w:pPr>
      <w:rPr>
        <w:rFonts w:hint="default"/>
        <w:lang w:val="en-US" w:eastAsia="ja-JP" w:bidi="ar-SA"/>
      </w:rPr>
    </w:lvl>
    <w:lvl w:ilvl="6" w:tplc="995A8268">
      <w:numFmt w:val="bullet"/>
      <w:lvlText w:val="•"/>
      <w:lvlJc w:val="left"/>
      <w:pPr>
        <w:ind w:left="6702" w:hanging="551"/>
      </w:pPr>
      <w:rPr>
        <w:rFonts w:hint="default"/>
        <w:lang w:val="en-US" w:eastAsia="ja-JP" w:bidi="ar-SA"/>
      </w:rPr>
    </w:lvl>
    <w:lvl w:ilvl="7" w:tplc="2D3E04A0">
      <w:numFmt w:val="bullet"/>
      <w:lvlText w:val="•"/>
      <w:lvlJc w:val="left"/>
      <w:pPr>
        <w:ind w:left="7643" w:hanging="551"/>
      </w:pPr>
      <w:rPr>
        <w:rFonts w:hint="default"/>
        <w:lang w:val="en-US" w:eastAsia="ja-JP" w:bidi="ar-SA"/>
      </w:rPr>
    </w:lvl>
    <w:lvl w:ilvl="8" w:tplc="ED92835A">
      <w:numFmt w:val="bullet"/>
      <w:lvlText w:val="•"/>
      <w:lvlJc w:val="left"/>
      <w:pPr>
        <w:ind w:left="8583" w:hanging="551"/>
      </w:pPr>
      <w:rPr>
        <w:rFonts w:hint="default"/>
        <w:lang w:val="en-US" w:eastAsia="ja-JP" w:bidi="ar-SA"/>
      </w:rPr>
    </w:lvl>
  </w:abstractNum>
  <w:abstractNum w:abstractNumId="2" w15:restartNumberingAfterBreak="0">
    <w:nsid w:val="2ADA155C"/>
    <w:multiLevelType w:val="hybridMultilevel"/>
    <w:tmpl w:val="2FFA022A"/>
    <w:lvl w:ilvl="0" w:tplc="7730CCEE">
      <w:numFmt w:val="bullet"/>
      <w:lvlText w:val="○"/>
      <w:lvlJc w:val="left"/>
      <w:pPr>
        <w:ind w:left="466"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783AE8A8">
      <w:numFmt w:val="bullet"/>
      <w:lvlText w:val="•"/>
      <w:lvlJc w:val="left"/>
      <w:pPr>
        <w:ind w:left="866" w:hanging="365"/>
      </w:pPr>
      <w:rPr>
        <w:rFonts w:hint="default"/>
        <w:lang w:val="en-US" w:eastAsia="ja-JP" w:bidi="ar-SA"/>
      </w:rPr>
    </w:lvl>
    <w:lvl w:ilvl="2" w:tplc="2E50413E">
      <w:numFmt w:val="bullet"/>
      <w:lvlText w:val="•"/>
      <w:lvlJc w:val="left"/>
      <w:pPr>
        <w:ind w:left="1273" w:hanging="365"/>
      </w:pPr>
      <w:rPr>
        <w:rFonts w:hint="default"/>
        <w:lang w:val="en-US" w:eastAsia="ja-JP" w:bidi="ar-SA"/>
      </w:rPr>
    </w:lvl>
    <w:lvl w:ilvl="3" w:tplc="3FB8D05A">
      <w:numFmt w:val="bullet"/>
      <w:lvlText w:val="•"/>
      <w:lvlJc w:val="left"/>
      <w:pPr>
        <w:ind w:left="1680" w:hanging="365"/>
      </w:pPr>
      <w:rPr>
        <w:rFonts w:hint="default"/>
        <w:lang w:val="en-US" w:eastAsia="ja-JP" w:bidi="ar-SA"/>
      </w:rPr>
    </w:lvl>
    <w:lvl w:ilvl="4" w:tplc="C3504A1E">
      <w:numFmt w:val="bullet"/>
      <w:lvlText w:val="•"/>
      <w:lvlJc w:val="left"/>
      <w:pPr>
        <w:ind w:left="2087" w:hanging="365"/>
      </w:pPr>
      <w:rPr>
        <w:rFonts w:hint="default"/>
        <w:lang w:val="en-US" w:eastAsia="ja-JP" w:bidi="ar-SA"/>
      </w:rPr>
    </w:lvl>
    <w:lvl w:ilvl="5" w:tplc="B7B2A13E">
      <w:numFmt w:val="bullet"/>
      <w:lvlText w:val="•"/>
      <w:lvlJc w:val="left"/>
      <w:pPr>
        <w:ind w:left="2494" w:hanging="365"/>
      </w:pPr>
      <w:rPr>
        <w:rFonts w:hint="default"/>
        <w:lang w:val="en-US" w:eastAsia="ja-JP" w:bidi="ar-SA"/>
      </w:rPr>
    </w:lvl>
    <w:lvl w:ilvl="6" w:tplc="6B4A5060">
      <w:numFmt w:val="bullet"/>
      <w:lvlText w:val="•"/>
      <w:lvlJc w:val="left"/>
      <w:pPr>
        <w:ind w:left="2901" w:hanging="365"/>
      </w:pPr>
      <w:rPr>
        <w:rFonts w:hint="default"/>
        <w:lang w:val="en-US" w:eastAsia="ja-JP" w:bidi="ar-SA"/>
      </w:rPr>
    </w:lvl>
    <w:lvl w:ilvl="7" w:tplc="C5967DAA">
      <w:numFmt w:val="bullet"/>
      <w:lvlText w:val="•"/>
      <w:lvlJc w:val="left"/>
      <w:pPr>
        <w:ind w:left="3308" w:hanging="365"/>
      </w:pPr>
      <w:rPr>
        <w:rFonts w:hint="default"/>
        <w:lang w:val="en-US" w:eastAsia="ja-JP" w:bidi="ar-SA"/>
      </w:rPr>
    </w:lvl>
    <w:lvl w:ilvl="8" w:tplc="5596F6C2">
      <w:numFmt w:val="bullet"/>
      <w:lvlText w:val="•"/>
      <w:lvlJc w:val="left"/>
      <w:pPr>
        <w:ind w:left="3715" w:hanging="365"/>
      </w:pPr>
      <w:rPr>
        <w:rFonts w:hint="default"/>
        <w:lang w:val="en-US" w:eastAsia="ja-JP" w:bidi="ar-SA"/>
      </w:rPr>
    </w:lvl>
  </w:abstractNum>
  <w:abstractNum w:abstractNumId="3" w15:restartNumberingAfterBreak="0">
    <w:nsid w:val="35676882"/>
    <w:multiLevelType w:val="hybridMultilevel"/>
    <w:tmpl w:val="1B04F026"/>
    <w:lvl w:ilvl="0" w:tplc="8C5AE120">
      <w:numFmt w:val="bullet"/>
      <w:lvlText w:val="○"/>
      <w:lvlJc w:val="left"/>
      <w:pPr>
        <w:ind w:left="466"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2286E464">
      <w:numFmt w:val="bullet"/>
      <w:lvlText w:val="•"/>
      <w:lvlJc w:val="left"/>
      <w:pPr>
        <w:ind w:left="866" w:hanging="365"/>
      </w:pPr>
      <w:rPr>
        <w:rFonts w:hint="default"/>
        <w:lang w:val="en-US" w:eastAsia="ja-JP" w:bidi="ar-SA"/>
      </w:rPr>
    </w:lvl>
    <w:lvl w:ilvl="2" w:tplc="4ECC3F46">
      <w:numFmt w:val="bullet"/>
      <w:lvlText w:val="•"/>
      <w:lvlJc w:val="left"/>
      <w:pPr>
        <w:ind w:left="1273" w:hanging="365"/>
      </w:pPr>
      <w:rPr>
        <w:rFonts w:hint="default"/>
        <w:lang w:val="en-US" w:eastAsia="ja-JP" w:bidi="ar-SA"/>
      </w:rPr>
    </w:lvl>
    <w:lvl w:ilvl="3" w:tplc="EAEAAD04">
      <w:numFmt w:val="bullet"/>
      <w:lvlText w:val="•"/>
      <w:lvlJc w:val="left"/>
      <w:pPr>
        <w:ind w:left="1680" w:hanging="365"/>
      </w:pPr>
      <w:rPr>
        <w:rFonts w:hint="default"/>
        <w:lang w:val="en-US" w:eastAsia="ja-JP" w:bidi="ar-SA"/>
      </w:rPr>
    </w:lvl>
    <w:lvl w:ilvl="4" w:tplc="1CC64550">
      <w:numFmt w:val="bullet"/>
      <w:lvlText w:val="•"/>
      <w:lvlJc w:val="left"/>
      <w:pPr>
        <w:ind w:left="2087" w:hanging="365"/>
      </w:pPr>
      <w:rPr>
        <w:rFonts w:hint="default"/>
        <w:lang w:val="en-US" w:eastAsia="ja-JP" w:bidi="ar-SA"/>
      </w:rPr>
    </w:lvl>
    <w:lvl w:ilvl="5" w:tplc="7ADA88D0">
      <w:numFmt w:val="bullet"/>
      <w:lvlText w:val="•"/>
      <w:lvlJc w:val="left"/>
      <w:pPr>
        <w:ind w:left="2494" w:hanging="365"/>
      </w:pPr>
      <w:rPr>
        <w:rFonts w:hint="default"/>
        <w:lang w:val="en-US" w:eastAsia="ja-JP" w:bidi="ar-SA"/>
      </w:rPr>
    </w:lvl>
    <w:lvl w:ilvl="6" w:tplc="010C726C">
      <w:numFmt w:val="bullet"/>
      <w:lvlText w:val="•"/>
      <w:lvlJc w:val="left"/>
      <w:pPr>
        <w:ind w:left="2901" w:hanging="365"/>
      </w:pPr>
      <w:rPr>
        <w:rFonts w:hint="default"/>
        <w:lang w:val="en-US" w:eastAsia="ja-JP" w:bidi="ar-SA"/>
      </w:rPr>
    </w:lvl>
    <w:lvl w:ilvl="7" w:tplc="3752AD5E">
      <w:numFmt w:val="bullet"/>
      <w:lvlText w:val="•"/>
      <w:lvlJc w:val="left"/>
      <w:pPr>
        <w:ind w:left="3308" w:hanging="365"/>
      </w:pPr>
      <w:rPr>
        <w:rFonts w:hint="default"/>
        <w:lang w:val="en-US" w:eastAsia="ja-JP" w:bidi="ar-SA"/>
      </w:rPr>
    </w:lvl>
    <w:lvl w:ilvl="8" w:tplc="73D66A12">
      <w:numFmt w:val="bullet"/>
      <w:lvlText w:val="•"/>
      <w:lvlJc w:val="left"/>
      <w:pPr>
        <w:ind w:left="3715" w:hanging="365"/>
      </w:pPr>
      <w:rPr>
        <w:rFonts w:hint="default"/>
        <w:lang w:val="en-US" w:eastAsia="ja-JP" w:bidi="ar-SA"/>
      </w:rPr>
    </w:lvl>
  </w:abstractNum>
  <w:abstractNum w:abstractNumId="4" w15:restartNumberingAfterBreak="0">
    <w:nsid w:val="385843C3"/>
    <w:multiLevelType w:val="hybridMultilevel"/>
    <w:tmpl w:val="986AAC5E"/>
    <w:lvl w:ilvl="0" w:tplc="17A095C0">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90F8F9D6">
      <w:numFmt w:val="bullet"/>
      <w:lvlText w:val="•"/>
      <w:lvlJc w:val="left"/>
      <w:pPr>
        <w:ind w:left="885" w:hanging="365"/>
      </w:pPr>
      <w:rPr>
        <w:rFonts w:hint="default"/>
        <w:lang w:val="en-US" w:eastAsia="ja-JP" w:bidi="ar-SA"/>
      </w:rPr>
    </w:lvl>
    <w:lvl w:ilvl="2" w:tplc="2EFCD144">
      <w:numFmt w:val="bullet"/>
      <w:lvlText w:val="•"/>
      <w:lvlJc w:val="left"/>
      <w:pPr>
        <w:ind w:left="1290" w:hanging="365"/>
      </w:pPr>
      <w:rPr>
        <w:rFonts w:hint="default"/>
        <w:lang w:val="en-US" w:eastAsia="ja-JP" w:bidi="ar-SA"/>
      </w:rPr>
    </w:lvl>
    <w:lvl w:ilvl="3" w:tplc="DF0EDA28">
      <w:numFmt w:val="bullet"/>
      <w:lvlText w:val="•"/>
      <w:lvlJc w:val="left"/>
      <w:pPr>
        <w:ind w:left="1695" w:hanging="365"/>
      </w:pPr>
      <w:rPr>
        <w:rFonts w:hint="default"/>
        <w:lang w:val="en-US" w:eastAsia="ja-JP" w:bidi="ar-SA"/>
      </w:rPr>
    </w:lvl>
    <w:lvl w:ilvl="4" w:tplc="C97C29AA">
      <w:numFmt w:val="bullet"/>
      <w:lvlText w:val="•"/>
      <w:lvlJc w:val="left"/>
      <w:pPr>
        <w:ind w:left="2100" w:hanging="365"/>
      </w:pPr>
      <w:rPr>
        <w:rFonts w:hint="default"/>
        <w:lang w:val="en-US" w:eastAsia="ja-JP" w:bidi="ar-SA"/>
      </w:rPr>
    </w:lvl>
    <w:lvl w:ilvl="5" w:tplc="E7C296D0">
      <w:numFmt w:val="bullet"/>
      <w:lvlText w:val="•"/>
      <w:lvlJc w:val="left"/>
      <w:pPr>
        <w:ind w:left="2505" w:hanging="365"/>
      </w:pPr>
      <w:rPr>
        <w:rFonts w:hint="default"/>
        <w:lang w:val="en-US" w:eastAsia="ja-JP" w:bidi="ar-SA"/>
      </w:rPr>
    </w:lvl>
    <w:lvl w:ilvl="6" w:tplc="505EBB02">
      <w:numFmt w:val="bullet"/>
      <w:lvlText w:val="•"/>
      <w:lvlJc w:val="left"/>
      <w:pPr>
        <w:ind w:left="2910" w:hanging="365"/>
      </w:pPr>
      <w:rPr>
        <w:rFonts w:hint="default"/>
        <w:lang w:val="en-US" w:eastAsia="ja-JP" w:bidi="ar-SA"/>
      </w:rPr>
    </w:lvl>
    <w:lvl w:ilvl="7" w:tplc="E6A4B88E">
      <w:numFmt w:val="bullet"/>
      <w:lvlText w:val="•"/>
      <w:lvlJc w:val="left"/>
      <w:pPr>
        <w:ind w:left="3315" w:hanging="365"/>
      </w:pPr>
      <w:rPr>
        <w:rFonts w:hint="default"/>
        <w:lang w:val="en-US" w:eastAsia="ja-JP" w:bidi="ar-SA"/>
      </w:rPr>
    </w:lvl>
    <w:lvl w:ilvl="8" w:tplc="BD5E6D3E">
      <w:numFmt w:val="bullet"/>
      <w:lvlText w:val="•"/>
      <w:lvlJc w:val="left"/>
      <w:pPr>
        <w:ind w:left="3720" w:hanging="365"/>
      </w:pPr>
      <w:rPr>
        <w:rFonts w:hint="default"/>
        <w:lang w:val="en-US" w:eastAsia="ja-JP" w:bidi="ar-SA"/>
      </w:rPr>
    </w:lvl>
  </w:abstractNum>
  <w:abstractNum w:abstractNumId="5" w15:restartNumberingAfterBreak="0">
    <w:nsid w:val="42543F86"/>
    <w:multiLevelType w:val="hybridMultilevel"/>
    <w:tmpl w:val="904427F8"/>
    <w:lvl w:ilvl="0" w:tplc="B06A4A76">
      <w:start w:val="1"/>
      <w:numFmt w:val="decimal"/>
      <w:lvlText w:val="(%1)"/>
      <w:lvlJc w:val="left"/>
      <w:pPr>
        <w:ind w:left="794" w:hanging="689"/>
      </w:pPr>
      <w:rPr>
        <w:rFonts w:ascii="ＭＳ 明朝" w:eastAsia="ＭＳ 明朝" w:hAnsi="ＭＳ 明朝" w:cs="ＭＳ 明朝" w:hint="default"/>
        <w:b w:val="0"/>
        <w:bCs w:val="0"/>
        <w:i w:val="0"/>
        <w:iCs w:val="0"/>
        <w:spacing w:val="0"/>
        <w:w w:val="100"/>
        <w:sz w:val="24"/>
        <w:szCs w:val="24"/>
        <w:lang w:val="en-US" w:eastAsia="ja-JP" w:bidi="ar-SA"/>
      </w:rPr>
    </w:lvl>
    <w:lvl w:ilvl="1" w:tplc="FFB6A90E">
      <w:numFmt w:val="bullet"/>
      <w:lvlText w:val="•"/>
      <w:lvlJc w:val="left"/>
      <w:pPr>
        <w:ind w:left="1766" w:hanging="689"/>
      </w:pPr>
      <w:rPr>
        <w:rFonts w:hint="default"/>
        <w:lang w:val="en-US" w:eastAsia="ja-JP" w:bidi="ar-SA"/>
      </w:rPr>
    </w:lvl>
    <w:lvl w:ilvl="2" w:tplc="2F8EC884">
      <w:numFmt w:val="bullet"/>
      <w:lvlText w:val="•"/>
      <w:lvlJc w:val="left"/>
      <w:pPr>
        <w:ind w:left="2732" w:hanging="689"/>
      </w:pPr>
      <w:rPr>
        <w:rFonts w:hint="default"/>
        <w:lang w:val="en-US" w:eastAsia="ja-JP" w:bidi="ar-SA"/>
      </w:rPr>
    </w:lvl>
    <w:lvl w:ilvl="3" w:tplc="25C6983E">
      <w:numFmt w:val="bullet"/>
      <w:lvlText w:val="•"/>
      <w:lvlJc w:val="left"/>
      <w:pPr>
        <w:ind w:left="3699" w:hanging="689"/>
      </w:pPr>
      <w:rPr>
        <w:rFonts w:hint="default"/>
        <w:lang w:val="en-US" w:eastAsia="ja-JP" w:bidi="ar-SA"/>
      </w:rPr>
    </w:lvl>
    <w:lvl w:ilvl="4" w:tplc="F0F6C05A">
      <w:numFmt w:val="bullet"/>
      <w:lvlText w:val="•"/>
      <w:lvlJc w:val="left"/>
      <w:pPr>
        <w:ind w:left="4665" w:hanging="689"/>
      </w:pPr>
      <w:rPr>
        <w:rFonts w:hint="default"/>
        <w:lang w:val="en-US" w:eastAsia="ja-JP" w:bidi="ar-SA"/>
      </w:rPr>
    </w:lvl>
    <w:lvl w:ilvl="5" w:tplc="F178268C">
      <w:numFmt w:val="bullet"/>
      <w:lvlText w:val="•"/>
      <w:lvlJc w:val="left"/>
      <w:pPr>
        <w:ind w:left="5632" w:hanging="689"/>
      </w:pPr>
      <w:rPr>
        <w:rFonts w:hint="default"/>
        <w:lang w:val="en-US" w:eastAsia="ja-JP" w:bidi="ar-SA"/>
      </w:rPr>
    </w:lvl>
    <w:lvl w:ilvl="6" w:tplc="247271E2">
      <w:numFmt w:val="bullet"/>
      <w:lvlText w:val="•"/>
      <w:lvlJc w:val="left"/>
      <w:pPr>
        <w:ind w:left="6598" w:hanging="689"/>
      </w:pPr>
      <w:rPr>
        <w:rFonts w:hint="default"/>
        <w:lang w:val="en-US" w:eastAsia="ja-JP" w:bidi="ar-SA"/>
      </w:rPr>
    </w:lvl>
    <w:lvl w:ilvl="7" w:tplc="6442B438">
      <w:numFmt w:val="bullet"/>
      <w:lvlText w:val="•"/>
      <w:lvlJc w:val="left"/>
      <w:pPr>
        <w:ind w:left="7565" w:hanging="689"/>
      </w:pPr>
      <w:rPr>
        <w:rFonts w:hint="default"/>
        <w:lang w:val="en-US" w:eastAsia="ja-JP" w:bidi="ar-SA"/>
      </w:rPr>
    </w:lvl>
    <w:lvl w:ilvl="8" w:tplc="76AAF164">
      <w:numFmt w:val="bullet"/>
      <w:lvlText w:val="•"/>
      <w:lvlJc w:val="left"/>
      <w:pPr>
        <w:ind w:left="8531" w:hanging="689"/>
      </w:pPr>
      <w:rPr>
        <w:rFonts w:hint="default"/>
        <w:lang w:val="en-US" w:eastAsia="ja-JP" w:bidi="ar-SA"/>
      </w:rPr>
    </w:lvl>
  </w:abstractNum>
  <w:abstractNum w:abstractNumId="6" w15:restartNumberingAfterBreak="0">
    <w:nsid w:val="42631F26"/>
    <w:multiLevelType w:val="hybridMultilevel"/>
    <w:tmpl w:val="3E70AE12"/>
    <w:lvl w:ilvl="0" w:tplc="55D8AC2A">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7A28C404">
      <w:numFmt w:val="bullet"/>
      <w:lvlText w:val="•"/>
      <w:lvlJc w:val="left"/>
      <w:pPr>
        <w:ind w:left="885" w:hanging="365"/>
      </w:pPr>
      <w:rPr>
        <w:rFonts w:hint="default"/>
        <w:lang w:val="en-US" w:eastAsia="ja-JP" w:bidi="ar-SA"/>
      </w:rPr>
    </w:lvl>
    <w:lvl w:ilvl="2" w:tplc="54B4E4C0">
      <w:numFmt w:val="bullet"/>
      <w:lvlText w:val="•"/>
      <w:lvlJc w:val="left"/>
      <w:pPr>
        <w:ind w:left="1290" w:hanging="365"/>
      </w:pPr>
      <w:rPr>
        <w:rFonts w:hint="default"/>
        <w:lang w:val="en-US" w:eastAsia="ja-JP" w:bidi="ar-SA"/>
      </w:rPr>
    </w:lvl>
    <w:lvl w:ilvl="3" w:tplc="2D2A1C96">
      <w:numFmt w:val="bullet"/>
      <w:lvlText w:val="•"/>
      <w:lvlJc w:val="left"/>
      <w:pPr>
        <w:ind w:left="1695" w:hanging="365"/>
      </w:pPr>
      <w:rPr>
        <w:rFonts w:hint="default"/>
        <w:lang w:val="en-US" w:eastAsia="ja-JP" w:bidi="ar-SA"/>
      </w:rPr>
    </w:lvl>
    <w:lvl w:ilvl="4" w:tplc="ECB210F0">
      <w:numFmt w:val="bullet"/>
      <w:lvlText w:val="•"/>
      <w:lvlJc w:val="left"/>
      <w:pPr>
        <w:ind w:left="2100" w:hanging="365"/>
      </w:pPr>
      <w:rPr>
        <w:rFonts w:hint="default"/>
        <w:lang w:val="en-US" w:eastAsia="ja-JP" w:bidi="ar-SA"/>
      </w:rPr>
    </w:lvl>
    <w:lvl w:ilvl="5" w:tplc="41CEE1FA">
      <w:numFmt w:val="bullet"/>
      <w:lvlText w:val="•"/>
      <w:lvlJc w:val="left"/>
      <w:pPr>
        <w:ind w:left="2505" w:hanging="365"/>
      </w:pPr>
      <w:rPr>
        <w:rFonts w:hint="default"/>
        <w:lang w:val="en-US" w:eastAsia="ja-JP" w:bidi="ar-SA"/>
      </w:rPr>
    </w:lvl>
    <w:lvl w:ilvl="6" w:tplc="CDE45432">
      <w:numFmt w:val="bullet"/>
      <w:lvlText w:val="•"/>
      <w:lvlJc w:val="left"/>
      <w:pPr>
        <w:ind w:left="2910" w:hanging="365"/>
      </w:pPr>
      <w:rPr>
        <w:rFonts w:hint="default"/>
        <w:lang w:val="en-US" w:eastAsia="ja-JP" w:bidi="ar-SA"/>
      </w:rPr>
    </w:lvl>
    <w:lvl w:ilvl="7" w:tplc="60AAD328">
      <w:numFmt w:val="bullet"/>
      <w:lvlText w:val="•"/>
      <w:lvlJc w:val="left"/>
      <w:pPr>
        <w:ind w:left="3315" w:hanging="365"/>
      </w:pPr>
      <w:rPr>
        <w:rFonts w:hint="default"/>
        <w:lang w:val="en-US" w:eastAsia="ja-JP" w:bidi="ar-SA"/>
      </w:rPr>
    </w:lvl>
    <w:lvl w:ilvl="8" w:tplc="568A654E">
      <w:numFmt w:val="bullet"/>
      <w:lvlText w:val="•"/>
      <w:lvlJc w:val="left"/>
      <w:pPr>
        <w:ind w:left="3720" w:hanging="365"/>
      </w:pPr>
      <w:rPr>
        <w:rFonts w:hint="default"/>
        <w:lang w:val="en-US" w:eastAsia="ja-JP" w:bidi="ar-SA"/>
      </w:rPr>
    </w:lvl>
  </w:abstractNum>
  <w:abstractNum w:abstractNumId="7" w15:restartNumberingAfterBreak="0">
    <w:nsid w:val="5CFF790E"/>
    <w:multiLevelType w:val="hybridMultilevel"/>
    <w:tmpl w:val="E6B8AB12"/>
    <w:lvl w:ilvl="0" w:tplc="64628720">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5FA2608E">
      <w:numFmt w:val="bullet"/>
      <w:lvlText w:val="•"/>
      <w:lvlJc w:val="left"/>
      <w:pPr>
        <w:ind w:left="885" w:hanging="365"/>
      </w:pPr>
      <w:rPr>
        <w:rFonts w:hint="default"/>
        <w:lang w:val="en-US" w:eastAsia="ja-JP" w:bidi="ar-SA"/>
      </w:rPr>
    </w:lvl>
    <w:lvl w:ilvl="2" w:tplc="7E7A832E">
      <w:numFmt w:val="bullet"/>
      <w:lvlText w:val="•"/>
      <w:lvlJc w:val="left"/>
      <w:pPr>
        <w:ind w:left="1290" w:hanging="365"/>
      </w:pPr>
      <w:rPr>
        <w:rFonts w:hint="default"/>
        <w:lang w:val="en-US" w:eastAsia="ja-JP" w:bidi="ar-SA"/>
      </w:rPr>
    </w:lvl>
    <w:lvl w:ilvl="3" w:tplc="0DC6AE1C">
      <w:numFmt w:val="bullet"/>
      <w:lvlText w:val="•"/>
      <w:lvlJc w:val="left"/>
      <w:pPr>
        <w:ind w:left="1695" w:hanging="365"/>
      </w:pPr>
      <w:rPr>
        <w:rFonts w:hint="default"/>
        <w:lang w:val="en-US" w:eastAsia="ja-JP" w:bidi="ar-SA"/>
      </w:rPr>
    </w:lvl>
    <w:lvl w:ilvl="4" w:tplc="FD9AC99E">
      <w:numFmt w:val="bullet"/>
      <w:lvlText w:val="•"/>
      <w:lvlJc w:val="left"/>
      <w:pPr>
        <w:ind w:left="2100" w:hanging="365"/>
      </w:pPr>
      <w:rPr>
        <w:rFonts w:hint="default"/>
        <w:lang w:val="en-US" w:eastAsia="ja-JP" w:bidi="ar-SA"/>
      </w:rPr>
    </w:lvl>
    <w:lvl w:ilvl="5" w:tplc="3F40E474">
      <w:numFmt w:val="bullet"/>
      <w:lvlText w:val="•"/>
      <w:lvlJc w:val="left"/>
      <w:pPr>
        <w:ind w:left="2505" w:hanging="365"/>
      </w:pPr>
      <w:rPr>
        <w:rFonts w:hint="default"/>
        <w:lang w:val="en-US" w:eastAsia="ja-JP" w:bidi="ar-SA"/>
      </w:rPr>
    </w:lvl>
    <w:lvl w:ilvl="6" w:tplc="B818E976">
      <w:numFmt w:val="bullet"/>
      <w:lvlText w:val="•"/>
      <w:lvlJc w:val="left"/>
      <w:pPr>
        <w:ind w:left="2910" w:hanging="365"/>
      </w:pPr>
      <w:rPr>
        <w:rFonts w:hint="default"/>
        <w:lang w:val="en-US" w:eastAsia="ja-JP" w:bidi="ar-SA"/>
      </w:rPr>
    </w:lvl>
    <w:lvl w:ilvl="7" w:tplc="E424C320">
      <w:numFmt w:val="bullet"/>
      <w:lvlText w:val="•"/>
      <w:lvlJc w:val="left"/>
      <w:pPr>
        <w:ind w:left="3315" w:hanging="365"/>
      </w:pPr>
      <w:rPr>
        <w:rFonts w:hint="default"/>
        <w:lang w:val="en-US" w:eastAsia="ja-JP" w:bidi="ar-SA"/>
      </w:rPr>
    </w:lvl>
    <w:lvl w:ilvl="8" w:tplc="31D404A6">
      <w:numFmt w:val="bullet"/>
      <w:lvlText w:val="•"/>
      <w:lvlJc w:val="left"/>
      <w:pPr>
        <w:ind w:left="3720" w:hanging="365"/>
      </w:pPr>
      <w:rPr>
        <w:rFonts w:hint="default"/>
        <w:lang w:val="en-US" w:eastAsia="ja-JP" w:bidi="ar-SA"/>
      </w:rPr>
    </w:lvl>
  </w:abstractNum>
  <w:abstractNum w:abstractNumId="8" w15:restartNumberingAfterBreak="0">
    <w:nsid w:val="600F5D36"/>
    <w:multiLevelType w:val="hybridMultilevel"/>
    <w:tmpl w:val="5036B768"/>
    <w:lvl w:ilvl="0" w:tplc="973E9F0C">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F60A8178">
      <w:numFmt w:val="bullet"/>
      <w:lvlText w:val="•"/>
      <w:lvlJc w:val="left"/>
      <w:pPr>
        <w:ind w:left="885" w:hanging="365"/>
      </w:pPr>
      <w:rPr>
        <w:rFonts w:hint="default"/>
        <w:lang w:val="en-US" w:eastAsia="ja-JP" w:bidi="ar-SA"/>
      </w:rPr>
    </w:lvl>
    <w:lvl w:ilvl="2" w:tplc="4A90F43A">
      <w:numFmt w:val="bullet"/>
      <w:lvlText w:val="•"/>
      <w:lvlJc w:val="left"/>
      <w:pPr>
        <w:ind w:left="1290" w:hanging="365"/>
      </w:pPr>
      <w:rPr>
        <w:rFonts w:hint="default"/>
        <w:lang w:val="en-US" w:eastAsia="ja-JP" w:bidi="ar-SA"/>
      </w:rPr>
    </w:lvl>
    <w:lvl w:ilvl="3" w:tplc="E6DC21C6">
      <w:numFmt w:val="bullet"/>
      <w:lvlText w:val="•"/>
      <w:lvlJc w:val="left"/>
      <w:pPr>
        <w:ind w:left="1695" w:hanging="365"/>
      </w:pPr>
      <w:rPr>
        <w:rFonts w:hint="default"/>
        <w:lang w:val="en-US" w:eastAsia="ja-JP" w:bidi="ar-SA"/>
      </w:rPr>
    </w:lvl>
    <w:lvl w:ilvl="4" w:tplc="F58471B0">
      <w:numFmt w:val="bullet"/>
      <w:lvlText w:val="•"/>
      <w:lvlJc w:val="left"/>
      <w:pPr>
        <w:ind w:left="2100" w:hanging="365"/>
      </w:pPr>
      <w:rPr>
        <w:rFonts w:hint="default"/>
        <w:lang w:val="en-US" w:eastAsia="ja-JP" w:bidi="ar-SA"/>
      </w:rPr>
    </w:lvl>
    <w:lvl w:ilvl="5" w:tplc="E5BE4FFA">
      <w:numFmt w:val="bullet"/>
      <w:lvlText w:val="•"/>
      <w:lvlJc w:val="left"/>
      <w:pPr>
        <w:ind w:left="2505" w:hanging="365"/>
      </w:pPr>
      <w:rPr>
        <w:rFonts w:hint="default"/>
        <w:lang w:val="en-US" w:eastAsia="ja-JP" w:bidi="ar-SA"/>
      </w:rPr>
    </w:lvl>
    <w:lvl w:ilvl="6" w:tplc="8A02022C">
      <w:numFmt w:val="bullet"/>
      <w:lvlText w:val="•"/>
      <w:lvlJc w:val="left"/>
      <w:pPr>
        <w:ind w:left="2910" w:hanging="365"/>
      </w:pPr>
      <w:rPr>
        <w:rFonts w:hint="default"/>
        <w:lang w:val="en-US" w:eastAsia="ja-JP" w:bidi="ar-SA"/>
      </w:rPr>
    </w:lvl>
    <w:lvl w:ilvl="7" w:tplc="8DEE860E">
      <w:numFmt w:val="bullet"/>
      <w:lvlText w:val="•"/>
      <w:lvlJc w:val="left"/>
      <w:pPr>
        <w:ind w:left="3315" w:hanging="365"/>
      </w:pPr>
      <w:rPr>
        <w:rFonts w:hint="default"/>
        <w:lang w:val="en-US" w:eastAsia="ja-JP" w:bidi="ar-SA"/>
      </w:rPr>
    </w:lvl>
    <w:lvl w:ilvl="8" w:tplc="66E035FE">
      <w:numFmt w:val="bullet"/>
      <w:lvlText w:val="•"/>
      <w:lvlJc w:val="left"/>
      <w:pPr>
        <w:ind w:left="3720" w:hanging="365"/>
      </w:pPr>
      <w:rPr>
        <w:rFonts w:hint="default"/>
        <w:lang w:val="en-US" w:eastAsia="ja-JP" w:bidi="ar-SA"/>
      </w:rPr>
    </w:lvl>
  </w:abstractNum>
  <w:abstractNum w:abstractNumId="9" w15:restartNumberingAfterBreak="0">
    <w:nsid w:val="66435A25"/>
    <w:multiLevelType w:val="hybridMultilevel"/>
    <w:tmpl w:val="2A708FE4"/>
    <w:lvl w:ilvl="0" w:tplc="97D6668E">
      <w:numFmt w:val="bullet"/>
      <w:lvlText w:val="○"/>
      <w:lvlJc w:val="left"/>
      <w:pPr>
        <w:ind w:left="1324" w:hanging="446"/>
      </w:pPr>
      <w:rPr>
        <w:rFonts w:ascii="ＭＳ 明朝" w:eastAsia="ＭＳ 明朝" w:hAnsi="ＭＳ 明朝" w:cs="ＭＳ 明朝" w:hint="default"/>
        <w:b w:val="0"/>
        <w:bCs w:val="0"/>
        <w:i w:val="0"/>
        <w:iCs w:val="0"/>
        <w:spacing w:val="0"/>
        <w:w w:val="100"/>
        <w:sz w:val="20"/>
        <w:szCs w:val="20"/>
        <w:lang w:val="en-US" w:eastAsia="ja-JP" w:bidi="ar-SA"/>
      </w:rPr>
    </w:lvl>
    <w:lvl w:ilvl="1" w:tplc="CDEA19FE">
      <w:numFmt w:val="bullet"/>
      <w:lvlText w:val="•"/>
      <w:lvlJc w:val="left"/>
      <w:pPr>
        <w:ind w:left="2234" w:hanging="446"/>
      </w:pPr>
      <w:rPr>
        <w:rFonts w:hint="default"/>
        <w:lang w:val="en-US" w:eastAsia="ja-JP" w:bidi="ar-SA"/>
      </w:rPr>
    </w:lvl>
    <w:lvl w:ilvl="2" w:tplc="6AFEFCF2">
      <w:numFmt w:val="bullet"/>
      <w:lvlText w:val="•"/>
      <w:lvlJc w:val="left"/>
      <w:pPr>
        <w:ind w:left="3148" w:hanging="446"/>
      </w:pPr>
      <w:rPr>
        <w:rFonts w:hint="default"/>
        <w:lang w:val="en-US" w:eastAsia="ja-JP" w:bidi="ar-SA"/>
      </w:rPr>
    </w:lvl>
    <w:lvl w:ilvl="3" w:tplc="8F60DC8C">
      <w:numFmt w:val="bullet"/>
      <w:lvlText w:val="•"/>
      <w:lvlJc w:val="left"/>
      <w:pPr>
        <w:ind w:left="4063" w:hanging="446"/>
      </w:pPr>
      <w:rPr>
        <w:rFonts w:hint="default"/>
        <w:lang w:val="en-US" w:eastAsia="ja-JP" w:bidi="ar-SA"/>
      </w:rPr>
    </w:lvl>
    <w:lvl w:ilvl="4" w:tplc="A1582B92">
      <w:numFmt w:val="bullet"/>
      <w:lvlText w:val="•"/>
      <w:lvlJc w:val="left"/>
      <w:pPr>
        <w:ind w:left="4977" w:hanging="446"/>
      </w:pPr>
      <w:rPr>
        <w:rFonts w:hint="default"/>
        <w:lang w:val="en-US" w:eastAsia="ja-JP" w:bidi="ar-SA"/>
      </w:rPr>
    </w:lvl>
    <w:lvl w:ilvl="5" w:tplc="0BD2CFD2">
      <w:numFmt w:val="bullet"/>
      <w:lvlText w:val="•"/>
      <w:lvlJc w:val="left"/>
      <w:pPr>
        <w:ind w:left="5892" w:hanging="446"/>
      </w:pPr>
      <w:rPr>
        <w:rFonts w:hint="default"/>
        <w:lang w:val="en-US" w:eastAsia="ja-JP" w:bidi="ar-SA"/>
      </w:rPr>
    </w:lvl>
    <w:lvl w:ilvl="6" w:tplc="525E31DE">
      <w:numFmt w:val="bullet"/>
      <w:lvlText w:val="•"/>
      <w:lvlJc w:val="left"/>
      <w:pPr>
        <w:ind w:left="6806" w:hanging="446"/>
      </w:pPr>
      <w:rPr>
        <w:rFonts w:hint="default"/>
        <w:lang w:val="en-US" w:eastAsia="ja-JP" w:bidi="ar-SA"/>
      </w:rPr>
    </w:lvl>
    <w:lvl w:ilvl="7" w:tplc="81263278">
      <w:numFmt w:val="bullet"/>
      <w:lvlText w:val="•"/>
      <w:lvlJc w:val="left"/>
      <w:pPr>
        <w:ind w:left="7721" w:hanging="446"/>
      </w:pPr>
      <w:rPr>
        <w:rFonts w:hint="default"/>
        <w:lang w:val="en-US" w:eastAsia="ja-JP" w:bidi="ar-SA"/>
      </w:rPr>
    </w:lvl>
    <w:lvl w:ilvl="8" w:tplc="7946E8E6">
      <w:numFmt w:val="bullet"/>
      <w:lvlText w:val="•"/>
      <w:lvlJc w:val="left"/>
      <w:pPr>
        <w:ind w:left="8635" w:hanging="446"/>
      </w:pPr>
      <w:rPr>
        <w:rFonts w:hint="default"/>
        <w:lang w:val="en-US" w:eastAsia="ja-JP" w:bidi="ar-SA"/>
      </w:rPr>
    </w:lvl>
  </w:abstractNum>
  <w:abstractNum w:abstractNumId="10" w15:restartNumberingAfterBreak="0">
    <w:nsid w:val="76E804E4"/>
    <w:multiLevelType w:val="hybridMultilevel"/>
    <w:tmpl w:val="BF629B0E"/>
    <w:lvl w:ilvl="0" w:tplc="CE2E390C">
      <w:numFmt w:val="bullet"/>
      <w:lvlText w:val="○"/>
      <w:lvlJc w:val="left"/>
      <w:pPr>
        <w:ind w:left="466"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D9E0F588">
      <w:numFmt w:val="bullet"/>
      <w:lvlText w:val="•"/>
      <w:lvlJc w:val="left"/>
      <w:pPr>
        <w:ind w:left="866" w:hanging="365"/>
      </w:pPr>
      <w:rPr>
        <w:rFonts w:hint="default"/>
        <w:lang w:val="en-US" w:eastAsia="ja-JP" w:bidi="ar-SA"/>
      </w:rPr>
    </w:lvl>
    <w:lvl w:ilvl="2" w:tplc="134242C8">
      <w:numFmt w:val="bullet"/>
      <w:lvlText w:val="•"/>
      <w:lvlJc w:val="left"/>
      <w:pPr>
        <w:ind w:left="1273" w:hanging="365"/>
      </w:pPr>
      <w:rPr>
        <w:rFonts w:hint="default"/>
        <w:lang w:val="en-US" w:eastAsia="ja-JP" w:bidi="ar-SA"/>
      </w:rPr>
    </w:lvl>
    <w:lvl w:ilvl="3" w:tplc="65E0A7D6">
      <w:numFmt w:val="bullet"/>
      <w:lvlText w:val="•"/>
      <w:lvlJc w:val="left"/>
      <w:pPr>
        <w:ind w:left="1680" w:hanging="365"/>
      </w:pPr>
      <w:rPr>
        <w:rFonts w:hint="default"/>
        <w:lang w:val="en-US" w:eastAsia="ja-JP" w:bidi="ar-SA"/>
      </w:rPr>
    </w:lvl>
    <w:lvl w:ilvl="4" w:tplc="29646FD0">
      <w:numFmt w:val="bullet"/>
      <w:lvlText w:val="•"/>
      <w:lvlJc w:val="left"/>
      <w:pPr>
        <w:ind w:left="2087" w:hanging="365"/>
      </w:pPr>
      <w:rPr>
        <w:rFonts w:hint="default"/>
        <w:lang w:val="en-US" w:eastAsia="ja-JP" w:bidi="ar-SA"/>
      </w:rPr>
    </w:lvl>
    <w:lvl w:ilvl="5" w:tplc="09127C94">
      <w:numFmt w:val="bullet"/>
      <w:lvlText w:val="•"/>
      <w:lvlJc w:val="left"/>
      <w:pPr>
        <w:ind w:left="2494" w:hanging="365"/>
      </w:pPr>
      <w:rPr>
        <w:rFonts w:hint="default"/>
        <w:lang w:val="en-US" w:eastAsia="ja-JP" w:bidi="ar-SA"/>
      </w:rPr>
    </w:lvl>
    <w:lvl w:ilvl="6" w:tplc="D4427622">
      <w:numFmt w:val="bullet"/>
      <w:lvlText w:val="•"/>
      <w:lvlJc w:val="left"/>
      <w:pPr>
        <w:ind w:left="2901" w:hanging="365"/>
      </w:pPr>
      <w:rPr>
        <w:rFonts w:hint="default"/>
        <w:lang w:val="en-US" w:eastAsia="ja-JP" w:bidi="ar-SA"/>
      </w:rPr>
    </w:lvl>
    <w:lvl w:ilvl="7" w:tplc="504AB266">
      <w:numFmt w:val="bullet"/>
      <w:lvlText w:val="•"/>
      <w:lvlJc w:val="left"/>
      <w:pPr>
        <w:ind w:left="3308" w:hanging="365"/>
      </w:pPr>
      <w:rPr>
        <w:rFonts w:hint="default"/>
        <w:lang w:val="en-US" w:eastAsia="ja-JP" w:bidi="ar-SA"/>
      </w:rPr>
    </w:lvl>
    <w:lvl w:ilvl="8" w:tplc="835CE54A">
      <w:numFmt w:val="bullet"/>
      <w:lvlText w:val="•"/>
      <w:lvlJc w:val="left"/>
      <w:pPr>
        <w:ind w:left="3715" w:hanging="365"/>
      </w:pPr>
      <w:rPr>
        <w:rFonts w:hint="default"/>
        <w:lang w:val="en-US" w:eastAsia="ja-JP" w:bidi="ar-SA"/>
      </w:rPr>
    </w:lvl>
  </w:abstractNum>
  <w:num w:numId="1" w16cid:durableId="2007436426">
    <w:abstractNumId w:val="1"/>
  </w:num>
  <w:num w:numId="2" w16cid:durableId="1859077252">
    <w:abstractNumId w:val="5"/>
  </w:num>
  <w:num w:numId="3" w16cid:durableId="1738627070">
    <w:abstractNumId w:val="7"/>
  </w:num>
  <w:num w:numId="4" w16cid:durableId="2003120004">
    <w:abstractNumId w:val="8"/>
  </w:num>
  <w:num w:numId="5" w16cid:durableId="1890067072">
    <w:abstractNumId w:val="6"/>
  </w:num>
  <w:num w:numId="6" w16cid:durableId="1316689178">
    <w:abstractNumId w:val="4"/>
  </w:num>
  <w:num w:numId="7" w16cid:durableId="267397004">
    <w:abstractNumId w:val="0"/>
  </w:num>
  <w:num w:numId="8" w16cid:durableId="2099598466">
    <w:abstractNumId w:val="9"/>
  </w:num>
  <w:num w:numId="9" w16cid:durableId="1630359658">
    <w:abstractNumId w:val="2"/>
  </w:num>
  <w:num w:numId="10" w16cid:durableId="849098603">
    <w:abstractNumId w:val="3"/>
  </w:num>
  <w:num w:numId="11" w16cid:durableId="108819210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F8"/>
    <w:rsid w:val="0000038B"/>
    <w:rsid w:val="00005655"/>
    <w:rsid w:val="00014F69"/>
    <w:rsid w:val="00015356"/>
    <w:rsid w:val="00021F56"/>
    <w:rsid w:val="00025BE9"/>
    <w:rsid w:val="000300BF"/>
    <w:rsid w:val="00031650"/>
    <w:rsid w:val="000348DC"/>
    <w:rsid w:val="00035320"/>
    <w:rsid w:val="00037A48"/>
    <w:rsid w:val="0004006A"/>
    <w:rsid w:val="000422BC"/>
    <w:rsid w:val="00044DD6"/>
    <w:rsid w:val="00050234"/>
    <w:rsid w:val="000535A4"/>
    <w:rsid w:val="00053690"/>
    <w:rsid w:val="00053FAB"/>
    <w:rsid w:val="00064BCE"/>
    <w:rsid w:val="0006557B"/>
    <w:rsid w:val="00065AEC"/>
    <w:rsid w:val="000671C1"/>
    <w:rsid w:val="00067580"/>
    <w:rsid w:val="00070C8B"/>
    <w:rsid w:val="00071035"/>
    <w:rsid w:val="00075A73"/>
    <w:rsid w:val="00077348"/>
    <w:rsid w:val="00077E04"/>
    <w:rsid w:val="00085607"/>
    <w:rsid w:val="00090704"/>
    <w:rsid w:val="00091B2D"/>
    <w:rsid w:val="00092A2C"/>
    <w:rsid w:val="0009564E"/>
    <w:rsid w:val="000A097B"/>
    <w:rsid w:val="000A1489"/>
    <w:rsid w:val="000A1F91"/>
    <w:rsid w:val="000A2279"/>
    <w:rsid w:val="000A3415"/>
    <w:rsid w:val="000A5D7B"/>
    <w:rsid w:val="000B33FB"/>
    <w:rsid w:val="000B5064"/>
    <w:rsid w:val="000B5209"/>
    <w:rsid w:val="000B587B"/>
    <w:rsid w:val="000B6243"/>
    <w:rsid w:val="000C2D7E"/>
    <w:rsid w:val="000D2155"/>
    <w:rsid w:val="000D586D"/>
    <w:rsid w:val="000D6AA7"/>
    <w:rsid w:val="000E17DF"/>
    <w:rsid w:val="000E2B0A"/>
    <w:rsid w:val="000E6595"/>
    <w:rsid w:val="000E7530"/>
    <w:rsid w:val="000F1E32"/>
    <w:rsid w:val="000F43CE"/>
    <w:rsid w:val="000F4C2B"/>
    <w:rsid w:val="000F6AA4"/>
    <w:rsid w:val="00100AE0"/>
    <w:rsid w:val="001013D1"/>
    <w:rsid w:val="00104414"/>
    <w:rsid w:val="001064A2"/>
    <w:rsid w:val="0011523D"/>
    <w:rsid w:val="001202AC"/>
    <w:rsid w:val="00122019"/>
    <w:rsid w:val="00124454"/>
    <w:rsid w:val="00127A83"/>
    <w:rsid w:val="001310D6"/>
    <w:rsid w:val="00132C46"/>
    <w:rsid w:val="00134B3D"/>
    <w:rsid w:val="00134F4E"/>
    <w:rsid w:val="001410C2"/>
    <w:rsid w:val="001431C8"/>
    <w:rsid w:val="00143581"/>
    <w:rsid w:val="001520ED"/>
    <w:rsid w:val="00161CCD"/>
    <w:rsid w:val="00170A8A"/>
    <w:rsid w:val="00170BA8"/>
    <w:rsid w:val="00170E67"/>
    <w:rsid w:val="00171D1B"/>
    <w:rsid w:val="001747AA"/>
    <w:rsid w:val="001749C9"/>
    <w:rsid w:val="001801C6"/>
    <w:rsid w:val="001814B7"/>
    <w:rsid w:val="001823B6"/>
    <w:rsid w:val="001843B3"/>
    <w:rsid w:val="00184F5B"/>
    <w:rsid w:val="0018602D"/>
    <w:rsid w:val="00190DC9"/>
    <w:rsid w:val="00191F79"/>
    <w:rsid w:val="00195359"/>
    <w:rsid w:val="001A1843"/>
    <w:rsid w:val="001A4BF2"/>
    <w:rsid w:val="001A613D"/>
    <w:rsid w:val="001A6CB8"/>
    <w:rsid w:val="001A6E56"/>
    <w:rsid w:val="001B1EF6"/>
    <w:rsid w:val="001B2C83"/>
    <w:rsid w:val="001B3707"/>
    <w:rsid w:val="001B53FC"/>
    <w:rsid w:val="001B61C6"/>
    <w:rsid w:val="001C60EB"/>
    <w:rsid w:val="001C697D"/>
    <w:rsid w:val="001D32DF"/>
    <w:rsid w:val="001D367D"/>
    <w:rsid w:val="001D425A"/>
    <w:rsid w:val="001D5B7A"/>
    <w:rsid w:val="001D5B9F"/>
    <w:rsid w:val="001D5E94"/>
    <w:rsid w:val="001E141D"/>
    <w:rsid w:val="001E1C9B"/>
    <w:rsid w:val="001E2A40"/>
    <w:rsid w:val="001F1725"/>
    <w:rsid w:val="001F45B3"/>
    <w:rsid w:val="001F6AAB"/>
    <w:rsid w:val="002004AD"/>
    <w:rsid w:val="002056A4"/>
    <w:rsid w:val="002078A2"/>
    <w:rsid w:val="002111EB"/>
    <w:rsid w:val="00212DC5"/>
    <w:rsid w:val="002133BE"/>
    <w:rsid w:val="002225A3"/>
    <w:rsid w:val="00225F3F"/>
    <w:rsid w:val="00226557"/>
    <w:rsid w:val="002311FA"/>
    <w:rsid w:val="00231CFC"/>
    <w:rsid w:val="00234243"/>
    <w:rsid w:val="00243C2A"/>
    <w:rsid w:val="00246E62"/>
    <w:rsid w:val="00247B53"/>
    <w:rsid w:val="00250291"/>
    <w:rsid w:val="002510BC"/>
    <w:rsid w:val="00253281"/>
    <w:rsid w:val="00265E14"/>
    <w:rsid w:val="002673EC"/>
    <w:rsid w:val="00273FF9"/>
    <w:rsid w:val="0027436F"/>
    <w:rsid w:val="002759D9"/>
    <w:rsid w:val="002820CC"/>
    <w:rsid w:val="002862C4"/>
    <w:rsid w:val="00287EA3"/>
    <w:rsid w:val="00292C0D"/>
    <w:rsid w:val="00293126"/>
    <w:rsid w:val="00293D85"/>
    <w:rsid w:val="00295957"/>
    <w:rsid w:val="00296B79"/>
    <w:rsid w:val="002A1494"/>
    <w:rsid w:val="002A193D"/>
    <w:rsid w:val="002A26A5"/>
    <w:rsid w:val="002A2922"/>
    <w:rsid w:val="002A50DA"/>
    <w:rsid w:val="002B5028"/>
    <w:rsid w:val="002C5305"/>
    <w:rsid w:val="002D39D0"/>
    <w:rsid w:val="002D57C7"/>
    <w:rsid w:val="002E0425"/>
    <w:rsid w:val="002E3BDB"/>
    <w:rsid w:val="002E506B"/>
    <w:rsid w:val="002E5319"/>
    <w:rsid w:val="002E61BC"/>
    <w:rsid w:val="002E70E3"/>
    <w:rsid w:val="002E7283"/>
    <w:rsid w:val="002F302E"/>
    <w:rsid w:val="002F30D1"/>
    <w:rsid w:val="002F38A1"/>
    <w:rsid w:val="002F41A4"/>
    <w:rsid w:val="002F428A"/>
    <w:rsid w:val="002F44ED"/>
    <w:rsid w:val="002F5652"/>
    <w:rsid w:val="002F6B8F"/>
    <w:rsid w:val="0030191A"/>
    <w:rsid w:val="00302011"/>
    <w:rsid w:val="0030321D"/>
    <w:rsid w:val="00313443"/>
    <w:rsid w:val="003145C8"/>
    <w:rsid w:val="003165D0"/>
    <w:rsid w:val="00317E7F"/>
    <w:rsid w:val="003205B9"/>
    <w:rsid w:val="00320728"/>
    <w:rsid w:val="00321E8C"/>
    <w:rsid w:val="00327D77"/>
    <w:rsid w:val="003345B2"/>
    <w:rsid w:val="00335BDA"/>
    <w:rsid w:val="003369C7"/>
    <w:rsid w:val="00344FDE"/>
    <w:rsid w:val="00362F44"/>
    <w:rsid w:val="00367C1A"/>
    <w:rsid w:val="00371168"/>
    <w:rsid w:val="003713E8"/>
    <w:rsid w:val="00372594"/>
    <w:rsid w:val="003772CA"/>
    <w:rsid w:val="00377C99"/>
    <w:rsid w:val="00383EA1"/>
    <w:rsid w:val="00392AFC"/>
    <w:rsid w:val="003A3B3A"/>
    <w:rsid w:val="003A44E1"/>
    <w:rsid w:val="003A46A9"/>
    <w:rsid w:val="003A577E"/>
    <w:rsid w:val="003A5910"/>
    <w:rsid w:val="003A5ECF"/>
    <w:rsid w:val="003A7AA2"/>
    <w:rsid w:val="003B016E"/>
    <w:rsid w:val="003B4356"/>
    <w:rsid w:val="003C04B4"/>
    <w:rsid w:val="003D125E"/>
    <w:rsid w:val="003D3978"/>
    <w:rsid w:val="003D4A09"/>
    <w:rsid w:val="003D535D"/>
    <w:rsid w:val="003D5D8D"/>
    <w:rsid w:val="003D5F51"/>
    <w:rsid w:val="003D6C66"/>
    <w:rsid w:val="003D6E35"/>
    <w:rsid w:val="003E2643"/>
    <w:rsid w:val="003E4012"/>
    <w:rsid w:val="003E4418"/>
    <w:rsid w:val="003E67E8"/>
    <w:rsid w:val="003F0AA8"/>
    <w:rsid w:val="003F11D9"/>
    <w:rsid w:val="00400D43"/>
    <w:rsid w:val="004033B2"/>
    <w:rsid w:val="00410826"/>
    <w:rsid w:val="00410A59"/>
    <w:rsid w:val="0041444B"/>
    <w:rsid w:val="004219C0"/>
    <w:rsid w:val="00422FA4"/>
    <w:rsid w:val="004243C1"/>
    <w:rsid w:val="00426C50"/>
    <w:rsid w:val="00430E07"/>
    <w:rsid w:val="0043526A"/>
    <w:rsid w:val="0044152B"/>
    <w:rsid w:val="00441CC4"/>
    <w:rsid w:val="00466973"/>
    <w:rsid w:val="0047259D"/>
    <w:rsid w:val="00473BE6"/>
    <w:rsid w:val="00477C77"/>
    <w:rsid w:val="00486DB0"/>
    <w:rsid w:val="00487CA2"/>
    <w:rsid w:val="00487E7A"/>
    <w:rsid w:val="00490157"/>
    <w:rsid w:val="00491223"/>
    <w:rsid w:val="00493F06"/>
    <w:rsid w:val="00496956"/>
    <w:rsid w:val="004A0E48"/>
    <w:rsid w:val="004A41AA"/>
    <w:rsid w:val="004A6FEE"/>
    <w:rsid w:val="004A70C6"/>
    <w:rsid w:val="004B2F23"/>
    <w:rsid w:val="004B3BEE"/>
    <w:rsid w:val="004B5C32"/>
    <w:rsid w:val="004B70A5"/>
    <w:rsid w:val="004C304C"/>
    <w:rsid w:val="004C4F8A"/>
    <w:rsid w:val="004C7F72"/>
    <w:rsid w:val="004D143E"/>
    <w:rsid w:val="004D2B96"/>
    <w:rsid w:val="004D3227"/>
    <w:rsid w:val="004D3810"/>
    <w:rsid w:val="004D38E0"/>
    <w:rsid w:val="004D6248"/>
    <w:rsid w:val="004E402F"/>
    <w:rsid w:val="004F0A0F"/>
    <w:rsid w:val="004F428E"/>
    <w:rsid w:val="004F6810"/>
    <w:rsid w:val="004F7FF7"/>
    <w:rsid w:val="00505C89"/>
    <w:rsid w:val="0050794B"/>
    <w:rsid w:val="00517919"/>
    <w:rsid w:val="00517AFC"/>
    <w:rsid w:val="005242D0"/>
    <w:rsid w:val="00526ED4"/>
    <w:rsid w:val="00527136"/>
    <w:rsid w:val="00532C82"/>
    <w:rsid w:val="00534181"/>
    <w:rsid w:val="005349E7"/>
    <w:rsid w:val="00536A16"/>
    <w:rsid w:val="00537643"/>
    <w:rsid w:val="00541A3A"/>
    <w:rsid w:val="0054533B"/>
    <w:rsid w:val="00545FA8"/>
    <w:rsid w:val="00547405"/>
    <w:rsid w:val="0055373F"/>
    <w:rsid w:val="00553FEB"/>
    <w:rsid w:val="00554E91"/>
    <w:rsid w:val="00555856"/>
    <w:rsid w:val="00560881"/>
    <w:rsid w:val="00566562"/>
    <w:rsid w:val="00571A9A"/>
    <w:rsid w:val="00571F5F"/>
    <w:rsid w:val="00573918"/>
    <w:rsid w:val="00574CF8"/>
    <w:rsid w:val="0057673B"/>
    <w:rsid w:val="0057694E"/>
    <w:rsid w:val="00576B0E"/>
    <w:rsid w:val="00576C52"/>
    <w:rsid w:val="0057720B"/>
    <w:rsid w:val="00577424"/>
    <w:rsid w:val="005777D3"/>
    <w:rsid w:val="00582A73"/>
    <w:rsid w:val="0058338A"/>
    <w:rsid w:val="00595B4D"/>
    <w:rsid w:val="005B32A6"/>
    <w:rsid w:val="005B4EA3"/>
    <w:rsid w:val="005C166A"/>
    <w:rsid w:val="005D1585"/>
    <w:rsid w:val="005D33A8"/>
    <w:rsid w:val="005D3B39"/>
    <w:rsid w:val="005D60D7"/>
    <w:rsid w:val="005E15FD"/>
    <w:rsid w:val="005E243A"/>
    <w:rsid w:val="005E414B"/>
    <w:rsid w:val="005E58AA"/>
    <w:rsid w:val="005E7AB3"/>
    <w:rsid w:val="005F0D98"/>
    <w:rsid w:val="005F2F32"/>
    <w:rsid w:val="005F3BD6"/>
    <w:rsid w:val="005F4F39"/>
    <w:rsid w:val="00600ADD"/>
    <w:rsid w:val="00603EC3"/>
    <w:rsid w:val="006042F4"/>
    <w:rsid w:val="00605348"/>
    <w:rsid w:val="00606AB7"/>
    <w:rsid w:val="006075FF"/>
    <w:rsid w:val="00611F29"/>
    <w:rsid w:val="006140AE"/>
    <w:rsid w:val="006206BD"/>
    <w:rsid w:val="006234B0"/>
    <w:rsid w:val="00623A48"/>
    <w:rsid w:val="00626556"/>
    <w:rsid w:val="00627095"/>
    <w:rsid w:val="0063580A"/>
    <w:rsid w:val="00640EA1"/>
    <w:rsid w:val="006431AA"/>
    <w:rsid w:val="00645E74"/>
    <w:rsid w:val="00647EAD"/>
    <w:rsid w:val="0065078C"/>
    <w:rsid w:val="0065139D"/>
    <w:rsid w:val="006513C2"/>
    <w:rsid w:val="006521AC"/>
    <w:rsid w:val="00653438"/>
    <w:rsid w:val="00653B39"/>
    <w:rsid w:val="0065453C"/>
    <w:rsid w:val="006557BD"/>
    <w:rsid w:val="00656441"/>
    <w:rsid w:val="006574B7"/>
    <w:rsid w:val="00657D3B"/>
    <w:rsid w:val="006650D0"/>
    <w:rsid w:val="006663E0"/>
    <w:rsid w:val="006673EC"/>
    <w:rsid w:val="006715C2"/>
    <w:rsid w:val="00674BD2"/>
    <w:rsid w:val="006773C8"/>
    <w:rsid w:val="00677FB6"/>
    <w:rsid w:val="00680F4F"/>
    <w:rsid w:val="00681C9E"/>
    <w:rsid w:val="00686519"/>
    <w:rsid w:val="006868FD"/>
    <w:rsid w:val="006913E4"/>
    <w:rsid w:val="006934CB"/>
    <w:rsid w:val="006946ED"/>
    <w:rsid w:val="00695A4B"/>
    <w:rsid w:val="0069668D"/>
    <w:rsid w:val="00697EC0"/>
    <w:rsid w:val="006A0BED"/>
    <w:rsid w:val="006A1B43"/>
    <w:rsid w:val="006A20E7"/>
    <w:rsid w:val="006A72EC"/>
    <w:rsid w:val="006B1BC1"/>
    <w:rsid w:val="006B430A"/>
    <w:rsid w:val="006B7502"/>
    <w:rsid w:val="006B78A2"/>
    <w:rsid w:val="006C4989"/>
    <w:rsid w:val="006C6FF2"/>
    <w:rsid w:val="006D11A2"/>
    <w:rsid w:val="006D2682"/>
    <w:rsid w:val="006D30CC"/>
    <w:rsid w:val="006D5BD1"/>
    <w:rsid w:val="006D6B42"/>
    <w:rsid w:val="006D7AE7"/>
    <w:rsid w:val="006E188A"/>
    <w:rsid w:val="006E6602"/>
    <w:rsid w:val="006F02DF"/>
    <w:rsid w:val="006F1508"/>
    <w:rsid w:val="006F1D68"/>
    <w:rsid w:val="006F1F31"/>
    <w:rsid w:val="006F59CD"/>
    <w:rsid w:val="006F5AB7"/>
    <w:rsid w:val="0070596A"/>
    <w:rsid w:val="0070788F"/>
    <w:rsid w:val="0071196F"/>
    <w:rsid w:val="00711EA9"/>
    <w:rsid w:val="0071525E"/>
    <w:rsid w:val="007173A6"/>
    <w:rsid w:val="00722C86"/>
    <w:rsid w:val="0073440F"/>
    <w:rsid w:val="007346FD"/>
    <w:rsid w:val="00737029"/>
    <w:rsid w:val="00740DEE"/>
    <w:rsid w:val="00741B63"/>
    <w:rsid w:val="00743F38"/>
    <w:rsid w:val="00750880"/>
    <w:rsid w:val="00754DE3"/>
    <w:rsid w:val="007625FF"/>
    <w:rsid w:val="00763D02"/>
    <w:rsid w:val="00765195"/>
    <w:rsid w:val="007702A4"/>
    <w:rsid w:val="00775296"/>
    <w:rsid w:val="00782A16"/>
    <w:rsid w:val="00794C96"/>
    <w:rsid w:val="00796DB2"/>
    <w:rsid w:val="00797BB5"/>
    <w:rsid w:val="00797FA1"/>
    <w:rsid w:val="007A1599"/>
    <w:rsid w:val="007A7D20"/>
    <w:rsid w:val="007B041D"/>
    <w:rsid w:val="007B38AF"/>
    <w:rsid w:val="007B6198"/>
    <w:rsid w:val="007C1DB2"/>
    <w:rsid w:val="007C2187"/>
    <w:rsid w:val="007C27AB"/>
    <w:rsid w:val="007C2B20"/>
    <w:rsid w:val="007C2EE5"/>
    <w:rsid w:val="007C3746"/>
    <w:rsid w:val="007C6BF5"/>
    <w:rsid w:val="007C7B70"/>
    <w:rsid w:val="007D0D28"/>
    <w:rsid w:val="007D4EBA"/>
    <w:rsid w:val="007D6647"/>
    <w:rsid w:val="007E080C"/>
    <w:rsid w:val="007F14AE"/>
    <w:rsid w:val="007F2893"/>
    <w:rsid w:val="007F47D2"/>
    <w:rsid w:val="00803B05"/>
    <w:rsid w:val="00804273"/>
    <w:rsid w:val="008067A3"/>
    <w:rsid w:val="0080747C"/>
    <w:rsid w:val="00813A44"/>
    <w:rsid w:val="00815F1A"/>
    <w:rsid w:val="008229E6"/>
    <w:rsid w:val="00825D20"/>
    <w:rsid w:val="00832CEB"/>
    <w:rsid w:val="00835220"/>
    <w:rsid w:val="0084174D"/>
    <w:rsid w:val="00845393"/>
    <w:rsid w:val="008464C2"/>
    <w:rsid w:val="0084699C"/>
    <w:rsid w:val="008508B5"/>
    <w:rsid w:val="008542FE"/>
    <w:rsid w:val="0086069F"/>
    <w:rsid w:val="0086130F"/>
    <w:rsid w:val="0086173A"/>
    <w:rsid w:val="008620FE"/>
    <w:rsid w:val="008649FA"/>
    <w:rsid w:val="00865950"/>
    <w:rsid w:val="0086648E"/>
    <w:rsid w:val="0086722F"/>
    <w:rsid w:val="00870138"/>
    <w:rsid w:val="008704E2"/>
    <w:rsid w:val="008705DE"/>
    <w:rsid w:val="008709BB"/>
    <w:rsid w:val="00870C18"/>
    <w:rsid w:val="00871E42"/>
    <w:rsid w:val="00871F09"/>
    <w:rsid w:val="008757CE"/>
    <w:rsid w:val="00875902"/>
    <w:rsid w:val="00876047"/>
    <w:rsid w:val="008808CC"/>
    <w:rsid w:val="008928AB"/>
    <w:rsid w:val="00893527"/>
    <w:rsid w:val="00893AAF"/>
    <w:rsid w:val="008948F7"/>
    <w:rsid w:val="008954E5"/>
    <w:rsid w:val="008A04EB"/>
    <w:rsid w:val="008A1CB9"/>
    <w:rsid w:val="008A2DCF"/>
    <w:rsid w:val="008B02CC"/>
    <w:rsid w:val="008B0FE2"/>
    <w:rsid w:val="008B1BB7"/>
    <w:rsid w:val="008B3BC0"/>
    <w:rsid w:val="008B5588"/>
    <w:rsid w:val="008B7E24"/>
    <w:rsid w:val="008C202A"/>
    <w:rsid w:val="008C5FFC"/>
    <w:rsid w:val="008D0140"/>
    <w:rsid w:val="008D2AF6"/>
    <w:rsid w:val="008D3149"/>
    <w:rsid w:val="008D4335"/>
    <w:rsid w:val="008D6B67"/>
    <w:rsid w:val="008E7CEA"/>
    <w:rsid w:val="008F07E3"/>
    <w:rsid w:val="008F2F86"/>
    <w:rsid w:val="008F65A9"/>
    <w:rsid w:val="008F6788"/>
    <w:rsid w:val="008F7BAF"/>
    <w:rsid w:val="009000E3"/>
    <w:rsid w:val="00900267"/>
    <w:rsid w:val="00903C2C"/>
    <w:rsid w:val="009051A9"/>
    <w:rsid w:val="00910F54"/>
    <w:rsid w:val="00912696"/>
    <w:rsid w:val="00913E9E"/>
    <w:rsid w:val="00920DEF"/>
    <w:rsid w:val="009221BA"/>
    <w:rsid w:val="00922F0D"/>
    <w:rsid w:val="009254D2"/>
    <w:rsid w:val="009277DC"/>
    <w:rsid w:val="00930B2D"/>
    <w:rsid w:val="00932BDB"/>
    <w:rsid w:val="0093693C"/>
    <w:rsid w:val="00942C55"/>
    <w:rsid w:val="00945B05"/>
    <w:rsid w:val="00945BA2"/>
    <w:rsid w:val="009462C8"/>
    <w:rsid w:val="0095348A"/>
    <w:rsid w:val="00953A9D"/>
    <w:rsid w:val="00957B7B"/>
    <w:rsid w:val="009653F6"/>
    <w:rsid w:val="00970BDF"/>
    <w:rsid w:val="00973B82"/>
    <w:rsid w:val="00973CF8"/>
    <w:rsid w:val="00982F07"/>
    <w:rsid w:val="009925FB"/>
    <w:rsid w:val="00993412"/>
    <w:rsid w:val="00993BEF"/>
    <w:rsid w:val="009A116F"/>
    <w:rsid w:val="009A19C8"/>
    <w:rsid w:val="009A6363"/>
    <w:rsid w:val="009A7476"/>
    <w:rsid w:val="009B0B4D"/>
    <w:rsid w:val="009B25A5"/>
    <w:rsid w:val="009B3883"/>
    <w:rsid w:val="009C0B59"/>
    <w:rsid w:val="009C31D8"/>
    <w:rsid w:val="009C45A3"/>
    <w:rsid w:val="009C4DAB"/>
    <w:rsid w:val="009C5B9E"/>
    <w:rsid w:val="009D20D5"/>
    <w:rsid w:val="009D484C"/>
    <w:rsid w:val="009D57DE"/>
    <w:rsid w:val="009D5998"/>
    <w:rsid w:val="009D5BFB"/>
    <w:rsid w:val="009D73E9"/>
    <w:rsid w:val="009D7D74"/>
    <w:rsid w:val="009E1C0A"/>
    <w:rsid w:val="009E470D"/>
    <w:rsid w:val="009E570E"/>
    <w:rsid w:val="009E5DB8"/>
    <w:rsid w:val="009E71BE"/>
    <w:rsid w:val="009F66A9"/>
    <w:rsid w:val="009FABB1"/>
    <w:rsid w:val="00A10B58"/>
    <w:rsid w:val="00A11447"/>
    <w:rsid w:val="00A16000"/>
    <w:rsid w:val="00A218DA"/>
    <w:rsid w:val="00A22269"/>
    <w:rsid w:val="00A22FC2"/>
    <w:rsid w:val="00A23455"/>
    <w:rsid w:val="00A2412F"/>
    <w:rsid w:val="00A24EC6"/>
    <w:rsid w:val="00A363E7"/>
    <w:rsid w:val="00A4128A"/>
    <w:rsid w:val="00A41B2D"/>
    <w:rsid w:val="00A43507"/>
    <w:rsid w:val="00A455E3"/>
    <w:rsid w:val="00A5191D"/>
    <w:rsid w:val="00A524B1"/>
    <w:rsid w:val="00A538D6"/>
    <w:rsid w:val="00A5596A"/>
    <w:rsid w:val="00A56078"/>
    <w:rsid w:val="00A6101E"/>
    <w:rsid w:val="00A62D96"/>
    <w:rsid w:val="00A66FAE"/>
    <w:rsid w:val="00A67A42"/>
    <w:rsid w:val="00A67C30"/>
    <w:rsid w:val="00A67ECC"/>
    <w:rsid w:val="00A70574"/>
    <w:rsid w:val="00A70ECA"/>
    <w:rsid w:val="00A711CC"/>
    <w:rsid w:val="00A77224"/>
    <w:rsid w:val="00A870E4"/>
    <w:rsid w:val="00A870F8"/>
    <w:rsid w:val="00A93BF7"/>
    <w:rsid w:val="00AA0BD0"/>
    <w:rsid w:val="00AA0D0A"/>
    <w:rsid w:val="00AA24BB"/>
    <w:rsid w:val="00AA6531"/>
    <w:rsid w:val="00AB6B00"/>
    <w:rsid w:val="00AD29C8"/>
    <w:rsid w:val="00AD4D13"/>
    <w:rsid w:val="00AD592C"/>
    <w:rsid w:val="00AE096F"/>
    <w:rsid w:val="00AE2E5B"/>
    <w:rsid w:val="00AE349B"/>
    <w:rsid w:val="00AE41EE"/>
    <w:rsid w:val="00AF092C"/>
    <w:rsid w:val="00AF3C34"/>
    <w:rsid w:val="00B01296"/>
    <w:rsid w:val="00B01FCC"/>
    <w:rsid w:val="00B031D8"/>
    <w:rsid w:val="00B03263"/>
    <w:rsid w:val="00B04283"/>
    <w:rsid w:val="00B10308"/>
    <w:rsid w:val="00B10365"/>
    <w:rsid w:val="00B11FE7"/>
    <w:rsid w:val="00B1463A"/>
    <w:rsid w:val="00B20078"/>
    <w:rsid w:val="00B20819"/>
    <w:rsid w:val="00B223B7"/>
    <w:rsid w:val="00B23502"/>
    <w:rsid w:val="00B23B3F"/>
    <w:rsid w:val="00B27AC3"/>
    <w:rsid w:val="00B30A99"/>
    <w:rsid w:val="00B31022"/>
    <w:rsid w:val="00B313F1"/>
    <w:rsid w:val="00B328BC"/>
    <w:rsid w:val="00B40825"/>
    <w:rsid w:val="00B42DC1"/>
    <w:rsid w:val="00B533A5"/>
    <w:rsid w:val="00B54F45"/>
    <w:rsid w:val="00B55881"/>
    <w:rsid w:val="00B56C61"/>
    <w:rsid w:val="00B611BC"/>
    <w:rsid w:val="00B65D34"/>
    <w:rsid w:val="00B70825"/>
    <w:rsid w:val="00B72BE1"/>
    <w:rsid w:val="00B759E0"/>
    <w:rsid w:val="00B76305"/>
    <w:rsid w:val="00B80AC2"/>
    <w:rsid w:val="00B81655"/>
    <w:rsid w:val="00B85779"/>
    <w:rsid w:val="00B924BF"/>
    <w:rsid w:val="00B9292B"/>
    <w:rsid w:val="00B94C96"/>
    <w:rsid w:val="00B96025"/>
    <w:rsid w:val="00B9742E"/>
    <w:rsid w:val="00BA31F3"/>
    <w:rsid w:val="00BA52C7"/>
    <w:rsid w:val="00BB14FA"/>
    <w:rsid w:val="00BB29AC"/>
    <w:rsid w:val="00BB30ED"/>
    <w:rsid w:val="00BC0F5F"/>
    <w:rsid w:val="00BC2E79"/>
    <w:rsid w:val="00BC4261"/>
    <w:rsid w:val="00BD0CFF"/>
    <w:rsid w:val="00BD6A4A"/>
    <w:rsid w:val="00BD746C"/>
    <w:rsid w:val="00BD77A5"/>
    <w:rsid w:val="00BE629A"/>
    <w:rsid w:val="00BE743D"/>
    <w:rsid w:val="00BF3DEB"/>
    <w:rsid w:val="00BF703B"/>
    <w:rsid w:val="00BF7813"/>
    <w:rsid w:val="00C061B7"/>
    <w:rsid w:val="00C10F2A"/>
    <w:rsid w:val="00C139B9"/>
    <w:rsid w:val="00C15893"/>
    <w:rsid w:val="00C166A4"/>
    <w:rsid w:val="00C1726B"/>
    <w:rsid w:val="00C17777"/>
    <w:rsid w:val="00C20017"/>
    <w:rsid w:val="00C221E0"/>
    <w:rsid w:val="00C4436C"/>
    <w:rsid w:val="00C45B53"/>
    <w:rsid w:val="00C4616A"/>
    <w:rsid w:val="00C56743"/>
    <w:rsid w:val="00C63A26"/>
    <w:rsid w:val="00C6610D"/>
    <w:rsid w:val="00C67A5E"/>
    <w:rsid w:val="00C730D5"/>
    <w:rsid w:val="00C749EE"/>
    <w:rsid w:val="00C7553B"/>
    <w:rsid w:val="00C85856"/>
    <w:rsid w:val="00C90745"/>
    <w:rsid w:val="00C979DC"/>
    <w:rsid w:val="00CA015D"/>
    <w:rsid w:val="00CA1E68"/>
    <w:rsid w:val="00CA237A"/>
    <w:rsid w:val="00CA2AFF"/>
    <w:rsid w:val="00CA4B1E"/>
    <w:rsid w:val="00CA6C8C"/>
    <w:rsid w:val="00CB67CD"/>
    <w:rsid w:val="00CC0C8E"/>
    <w:rsid w:val="00CD244E"/>
    <w:rsid w:val="00CD278C"/>
    <w:rsid w:val="00CD390E"/>
    <w:rsid w:val="00CD3B8B"/>
    <w:rsid w:val="00CD78D2"/>
    <w:rsid w:val="00CD7986"/>
    <w:rsid w:val="00CE0BF4"/>
    <w:rsid w:val="00CE2A6B"/>
    <w:rsid w:val="00CE2E1C"/>
    <w:rsid w:val="00CE3BE8"/>
    <w:rsid w:val="00CE4FF1"/>
    <w:rsid w:val="00CE6F36"/>
    <w:rsid w:val="00CE7BFF"/>
    <w:rsid w:val="00CF09A3"/>
    <w:rsid w:val="00CF2129"/>
    <w:rsid w:val="00CF5820"/>
    <w:rsid w:val="00D0071A"/>
    <w:rsid w:val="00D0208F"/>
    <w:rsid w:val="00D05791"/>
    <w:rsid w:val="00D2531C"/>
    <w:rsid w:val="00D25AB6"/>
    <w:rsid w:val="00D35E55"/>
    <w:rsid w:val="00D4030B"/>
    <w:rsid w:val="00D46BD6"/>
    <w:rsid w:val="00D51246"/>
    <w:rsid w:val="00D5204D"/>
    <w:rsid w:val="00D553AC"/>
    <w:rsid w:val="00D5679A"/>
    <w:rsid w:val="00D641A7"/>
    <w:rsid w:val="00D67583"/>
    <w:rsid w:val="00D72E0F"/>
    <w:rsid w:val="00D7339C"/>
    <w:rsid w:val="00D75F61"/>
    <w:rsid w:val="00D81147"/>
    <w:rsid w:val="00D81698"/>
    <w:rsid w:val="00D82E4A"/>
    <w:rsid w:val="00D86377"/>
    <w:rsid w:val="00D86704"/>
    <w:rsid w:val="00D8786E"/>
    <w:rsid w:val="00D87BB6"/>
    <w:rsid w:val="00D91049"/>
    <w:rsid w:val="00D92535"/>
    <w:rsid w:val="00D94D3E"/>
    <w:rsid w:val="00DA1DA5"/>
    <w:rsid w:val="00DA4D22"/>
    <w:rsid w:val="00DA5C4B"/>
    <w:rsid w:val="00DB4F56"/>
    <w:rsid w:val="00DB6E11"/>
    <w:rsid w:val="00DC4918"/>
    <w:rsid w:val="00DC4C28"/>
    <w:rsid w:val="00DC7D7A"/>
    <w:rsid w:val="00DD14B4"/>
    <w:rsid w:val="00DD3903"/>
    <w:rsid w:val="00DD4591"/>
    <w:rsid w:val="00DD4836"/>
    <w:rsid w:val="00DE020B"/>
    <w:rsid w:val="00DE0FE1"/>
    <w:rsid w:val="00DF03BA"/>
    <w:rsid w:val="00DF1035"/>
    <w:rsid w:val="00DF318F"/>
    <w:rsid w:val="00DF60F1"/>
    <w:rsid w:val="00DF7689"/>
    <w:rsid w:val="00DF7843"/>
    <w:rsid w:val="00E03038"/>
    <w:rsid w:val="00E1008E"/>
    <w:rsid w:val="00E112F6"/>
    <w:rsid w:val="00E11820"/>
    <w:rsid w:val="00E15850"/>
    <w:rsid w:val="00E20252"/>
    <w:rsid w:val="00E214BB"/>
    <w:rsid w:val="00E21CCE"/>
    <w:rsid w:val="00E234B6"/>
    <w:rsid w:val="00E26322"/>
    <w:rsid w:val="00E27F88"/>
    <w:rsid w:val="00E30155"/>
    <w:rsid w:val="00E31BA4"/>
    <w:rsid w:val="00E32882"/>
    <w:rsid w:val="00E32F09"/>
    <w:rsid w:val="00E34CE5"/>
    <w:rsid w:val="00E37070"/>
    <w:rsid w:val="00E4132D"/>
    <w:rsid w:val="00E473BD"/>
    <w:rsid w:val="00E567D9"/>
    <w:rsid w:val="00E568B9"/>
    <w:rsid w:val="00E62AEB"/>
    <w:rsid w:val="00E63001"/>
    <w:rsid w:val="00E72A10"/>
    <w:rsid w:val="00E74D69"/>
    <w:rsid w:val="00E76AF1"/>
    <w:rsid w:val="00E81D62"/>
    <w:rsid w:val="00E8377D"/>
    <w:rsid w:val="00E86A3A"/>
    <w:rsid w:val="00E91F6F"/>
    <w:rsid w:val="00E93502"/>
    <w:rsid w:val="00E94AA8"/>
    <w:rsid w:val="00E963CB"/>
    <w:rsid w:val="00EA033C"/>
    <w:rsid w:val="00EA2D37"/>
    <w:rsid w:val="00EB0350"/>
    <w:rsid w:val="00EB0D51"/>
    <w:rsid w:val="00EB1E03"/>
    <w:rsid w:val="00EB203B"/>
    <w:rsid w:val="00EB2BF7"/>
    <w:rsid w:val="00EB3A24"/>
    <w:rsid w:val="00EB43EA"/>
    <w:rsid w:val="00EC2A73"/>
    <w:rsid w:val="00EC3690"/>
    <w:rsid w:val="00EC7B7F"/>
    <w:rsid w:val="00EC7CA9"/>
    <w:rsid w:val="00ED16CF"/>
    <w:rsid w:val="00ED21E5"/>
    <w:rsid w:val="00ED63FC"/>
    <w:rsid w:val="00EE3AEE"/>
    <w:rsid w:val="00EE4C59"/>
    <w:rsid w:val="00EE68A0"/>
    <w:rsid w:val="00EE7EE3"/>
    <w:rsid w:val="00EF2326"/>
    <w:rsid w:val="00EF6173"/>
    <w:rsid w:val="00F017CD"/>
    <w:rsid w:val="00F05088"/>
    <w:rsid w:val="00F07216"/>
    <w:rsid w:val="00F149F8"/>
    <w:rsid w:val="00F21323"/>
    <w:rsid w:val="00F221F9"/>
    <w:rsid w:val="00F22717"/>
    <w:rsid w:val="00F2602D"/>
    <w:rsid w:val="00F26801"/>
    <w:rsid w:val="00F27D5A"/>
    <w:rsid w:val="00F325D2"/>
    <w:rsid w:val="00F326B0"/>
    <w:rsid w:val="00F34714"/>
    <w:rsid w:val="00F36AEA"/>
    <w:rsid w:val="00F41B80"/>
    <w:rsid w:val="00F42335"/>
    <w:rsid w:val="00F434E5"/>
    <w:rsid w:val="00F4788A"/>
    <w:rsid w:val="00F50B36"/>
    <w:rsid w:val="00F56653"/>
    <w:rsid w:val="00F56CC8"/>
    <w:rsid w:val="00F6199D"/>
    <w:rsid w:val="00F67FF1"/>
    <w:rsid w:val="00F7025C"/>
    <w:rsid w:val="00F72B42"/>
    <w:rsid w:val="00F750CD"/>
    <w:rsid w:val="00F822B2"/>
    <w:rsid w:val="00F8397E"/>
    <w:rsid w:val="00F84A84"/>
    <w:rsid w:val="00F86358"/>
    <w:rsid w:val="00F9210A"/>
    <w:rsid w:val="00F92E81"/>
    <w:rsid w:val="00F943A2"/>
    <w:rsid w:val="00F947B8"/>
    <w:rsid w:val="00F95716"/>
    <w:rsid w:val="00F96B8B"/>
    <w:rsid w:val="00FA1DA8"/>
    <w:rsid w:val="00FA31D9"/>
    <w:rsid w:val="00FA3390"/>
    <w:rsid w:val="00FA56C3"/>
    <w:rsid w:val="00FA706D"/>
    <w:rsid w:val="00FB4AF9"/>
    <w:rsid w:val="00FB5075"/>
    <w:rsid w:val="00FB59C1"/>
    <w:rsid w:val="00FC03B1"/>
    <w:rsid w:val="00FC3283"/>
    <w:rsid w:val="00FC3868"/>
    <w:rsid w:val="00FC573B"/>
    <w:rsid w:val="00FD4082"/>
    <w:rsid w:val="00FD620B"/>
    <w:rsid w:val="00FD65D4"/>
    <w:rsid w:val="00FE2841"/>
    <w:rsid w:val="00FE2C79"/>
    <w:rsid w:val="00FE3320"/>
    <w:rsid w:val="00FE3BDC"/>
    <w:rsid w:val="00FF10A5"/>
    <w:rsid w:val="0203953F"/>
    <w:rsid w:val="029681B8"/>
    <w:rsid w:val="050AE8CB"/>
    <w:rsid w:val="054AD0C7"/>
    <w:rsid w:val="059181E4"/>
    <w:rsid w:val="06273AE4"/>
    <w:rsid w:val="0674015E"/>
    <w:rsid w:val="0706B937"/>
    <w:rsid w:val="072110B0"/>
    <w:rsid w:val="07A8879A"/>
    <w:rsid w:val="07BED8F6"/>
    <w:rsid w:val="08357FBD"/>
    <w:rsid w:val="09312D44"/>
    <w:rsid w:val="097489D0"/>
    <w:rsid w:val="0C2A39B9"/>
    <w:rsid w:val="0F0E81B0"/>
    <w:rsid w:val="0F2428C6"/>
    <w:rsid w:val="0FEE47EF"/>
    <w:rsid w:val="105F7153"/>
    <w:rsid w:val="1181604E"/>
    <w:rsid w:val="11B1E021"/>
    <w:rsid w:val="137CB1AD"/>
    <w:rsid w:val="13D54D8D"/>
    <w:rsid w:val="14BF58F0"/>
    <w:rsid w:val="14E33B02"/>
    <w:rsid w:val="15C97649"/>
    <w:rsid w:val="162E7B4C"/>
    <w:rsid w:val="176F58D7"/>
    <w:rsid w:val="17CA965D"/>
    <w:rsid w:val="1918A212"/>
    <w:rsid w:val="19F90EB5"/>
    <w:rsid w:val="1B493D5E"/>
    <w:rsid w:val="1C025E22"/>
    <w:rsid w:val="1D5DDC67"/>
    <w:rsid w:val="1D7540E8"/>
    <w:rsid w:val="1D7E81DA"/>
    <w:rsid w:val="1E05C779"/>
    <w:rsid w:val="20528108"/>
    <w:rsid w:val="2123D074"/>
    <w:rsid w:val="212462AC"/>
    <w:rsid w:val="2251F28E"/>
    <w:rsid w:val="22F2020D"/>
    <w:rsid w:val="23F3E39D"/>
    <w:rsid w:val="2498C81B"/>
    <w:rsid w:val="2546C80E"/>
    <w:rsid w:val="25A2FE05"/>
    <w:rsid w:val="26277A42"/>
    <w:rsid w:val="2651B607"/>
    <w:rsid w:val="26E7E047"/>
    <w:rsid w:val="27092B46"/>
    <w:rsid w:val="272A90AF"/>
    <w:rsid w:val="27EAC888"/>
    <w:rsid w:val="28035FD5"/>
    <w:rsid w:val="280E5099"/>
    <w:rsid w:val="2888B927"/>
    <w:rsid w:val="29C19BB0"/>
    <w:rsid w:val="2A5A49D5"/>
    <w:rsid w:val="2BA52F58"/>
    <w:rsid w:val="2CE2E0E4"/>
    <w:rsid w:val="2DC7DD16"/>
    <w:rsid w:val="2FE1EDED"/>
    <w:rsid w:val="2FE86D7C"/>
    <w:rsid w:val="3131BED9"/>
    <w:rsid w:val="3139C2BD"/>
    <w:rsid w:val="3164566D"/>
    <w:rsid w:val="31D220B0"/>
    <w:rsid w:val="3296B002"/>
    <w:rsid w:val="3300DA87"/>
    <w:rsid w:val="330F00BA"/>
    <w:rsid w:val="3350DA46"/>
    <w:rsid w:val="3353A797"/>
    <w:rsid w:val="335DE32A"/>
    <w:rsid w:val="336931CA"/>
    <w:rsid w:val="3387E08A"/>
    <w:rsid w:val="34E19612"/>
    <w:rsid w:val="35158203"/>
    <w:rsid w:val="35B587E3"/>
    <w:rsid w:val="35E05DC6"/>
    <w:rsid w:val="35F6F3EF"/>
    <w:rsid w:val="360A9B65"/>
    <w:rsid w:val="37B41C2C"/>
    <w:rsid w:val="37FFD7BE"/>
    <w:rsid w:val="38189B30"/>
    <w:rsid w:val="38878F35"/>
    <w:rsid w:val="38BA2473"/>
    <w:rsid w:val="394D6B52"/>
    <w:rsid w:val="396A7FEF"/>
    <w:rsid w:val="398F49D7"/>
    <w:rsid w:val="3A368EA5"/>
    <w:rsid w:val="3AA498A0"/>
    <w:rsid w:val="3B659610"/>
    <w:rsid w:val="3BEF92B9"/>
    <w:rsid w:val="3CF8E200"/>
    <w:rsid w:val="3DA6D37E"/>
    <w:rsid w:val="3DE36E32"/>
    <w:rsid w:val="3E27A49A"/>
    <w:rsid w:val="3F1F3471"/>
    <w:rsid w:val="4092ACC7"/>
    <w:rsid w:val="41172E39"/>
    <w:rsid w:val="4178EA4A"/>
    <w:rsid w:val="41DC92FF"/>
    <w:rsid w:val="41E9E473"/>
    <w:rsid w:val="41F4594D"/>
    <w:rsid w:val="431F45D9"/>
    <w:rsid w:val="4382A0C1"/>
    <w:rsid w:val="45BCE23F"/>
    <w:rsid w:val="45CB35EA"/>
    <w:rsid w:val="46E642D0"/>
    <w:rsid w:val="48A05FCF"/>
    <w:rsid w:val="49258354"/>
    <w:rsid w:val="4A2AD7DE"/>
    <w:rsid w:val="4AEE7F32"/>
    <w:rsid w:val="4C5DDA76"/>
    <w:rsid w:val="4CF4F5A1"/>
    <w:rsid w:val="4D2BEB39"/>
    <w:rsid w:val="4DC6B865"/>
    <w:rsid w:val="4DC99EEE"/>
    <w:rsid w:val="4DF53949"/>
    <w:rsid w:val="4DF7311A"/>
    <w:rsid w:val="4EDB2803"/>
    <w:rsid w:val="4EF9AFA2"/>
    <w:rsid w:val="4F14754A"/>
    <w:rsid w:val="50A3195B"/>
    <w:rsid w:val="50B82CB0"/>
    <w:rsid w:val="50FC0C26"/>
    <w:rsid w:val="5208629B"/>
    <w:rsid w:val="520F1C0D"/>
    <w:rsid w:val="52135CD0"/>
    <w:rsid w:val="53772B85"/>
    <w:rsid w:val="545DE7E4"/>
    <w:rsid w:val="54E3B8C6"/>
    <w:rsid w:val="54FA5395"/>
    <w:rsid w:val="5707FEB6"/>
    <w:rsid w:val="578A89B2"/>
    <w:rsid w:val="57C26D9D"/>
    <w:rsid w:val="57DD947D"/>
    <w:rsid w:val="580D7BF8"/>
    <w:rsid w:val="583D7EC8"/>
    <w:rsid w:val="5A4ED06C"/>
    <w:rsid w:val="5A7E02D4"/>
    <w:rsid w:val="5AF064A3"/>
    <w:rsid w:val="5B064D0B"/>
    <w:rsid w:val="5C111741"/>
    <w:rsid w:val="5C6FCD08"/>
    <w:rsid w:val="5CB6D53E"/>
    <w:rsid w:val="5D213B0A"/>
    <w:rsid w:val="5D5FA334"/>
    <w:rsid w:val="5D8A409F"/>
    <w:rsid w:val="5DFF5C54"/>
    <w:rsid w:val="5E386890"/>
    <w:rsid w:val="5E3DDD61"/>
    <w:rsid w:val="5ECC77FF"/>
    <w:rsid w:val="5EEA8E00"/>
    <w:rsid w:val="5FC88483"/>
    <w:rsid w:val="602581B8"/>
    <w:rsid w:val="618DD3B9"/>
    <w:rsid w:val="61910F97"/>
    <w:rsid w:val="623F960A"/>
    <w:rsid w:val="6407C54D"/>
    <w:rsid w:val="65FA6AED"/>
    <w:rsid w:val="67936917"/>
    <w:rsid w:val="67CE83E7"/>
    <w:rsid w:val="68C6E847"/>
    <w:rsid w:val="695058D3"/>
    <w:rsid w:val="69EB9987"/>
    <w:rsid w:val="6BE67CF1"/>
    <w:rsid w:val="6BF3D182"/>
    <w:rsid w:val="6C36BF45"/>
    <w:rsid w:val="6D1E20BE"/>
    <w:rsid w:val="6DF57C40"/>
    <w:rsid w:val="6E156238"/>
    <w:rsid w:val="6EFE7E1E"/>
    <w:rsid w:val="6F9D0181"/>
    <w:rsid w:val="7090E7E6"/>
    <w:rsid w:val="70A2BABB"/>
    <w:rsid w:val="70EB36CD"/>
    <w:rsid w:val="70FBAF33"/>
    <w:rsid w:val="71C66C36"/>
    <w:rsid w:val="71F33330"/>
    <w:rsid w:val="72FECBF1"/>
    <w:rsid w:val="740818EA"/>
    <w:rsid w:val="74BEBDFB"/>
    <w:rsid w:val="74FB97AC"/>
    <w:rsid w:val="762D5B4E"/>
    <w:rsid w:val="76738461"/>
    <w:rsid w:val="76D92B45"/>
    <w:rsid w:val="776120B1"/>
    <w:rsid w:val="7785FA19"/>
    <w:rsid w:val="780A33DA"/>
    <w:rsid w:val="7922ACE7"/>
    <w:rsid w:val="7A440686"/>
    <w:rsid w:val="7AF87DC3"/>
    <w:rsid w:val="7B640E5C"/>
    <w:rsid w:val="7B948947"/>
    <w:rsid w:val="7D8B43B1"/>
    <w:rsid w:val="7EA2D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4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next w:val="a"/>
    <w:link w:val="10"/>
    <w:uiPriority w:val="9"/>
    <w:qFormat/>
    <w:rsid w:val="00EA2D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spacing w:before="48"/>
      <w:ind w:left="1502" w:hanging="603"/>
    </w:pPr>
  </w:style>
  <w:style w:type="paragraph" w:customStyle="1" w:styleId="TableParagraph">
    <w:name w:val="Table Paragraph"/>
    <w:basedOn w:val="a"/>
    <w:uiPriority w:val="1"/>
    <w:qFormat/>
  </w:style>
  <w:style w:type="paragraph" w:styleId="a5">
    <w:name w:val="header"/>
    <w:basedOn w:val="a"/>
    <w:link w:val="a6"/>
    <w:uiPriority w:val="99"/>
    <w:unhideWhenUsed/>
    <w:rsid w:val="00EA2D37"/>
    <w:pPr>
      <w:tabs>
        <w:tab w:val="center" w:pos="4252"/>
        <w:tab w:val="right" w:pos="8504"/>
      </w:tabs>
    </w:pPr>
  </w:style>
  <w:style w:type="character" w:customStyle="1" w:styleId="a6">
    <w:name w:val="ヘッダー (文字)"/>
    <w:basedOn w:val="a0"/>
    <w:link w:val="a5"/>
    <w:uiPriority w:val="99"/>
    <w:rsid w:val="00EA2D37"/>
    <w:rPr>
      <w:rFonts w:ascii="ＭＳ 明朝" w:eastAsia="ＭＳ 明朝" w:hAnsi="ＭＳ 明朝" w:cs="ＭＳ 明朝"/>
      <w:lang w:eastAsia="ja-JP"/>
    </w:rPr>
  </w:style>
  <w:style w:type="paragraph" w:styleId="a7">
    <w:name w:val="footer"/>
    <w:basedOn w:val="a"/>
    <w:link w:val="a8"/>
    <w:uiPriority w:val="99"/>
    <w:unhideWhenUsed/>
    <w:rsid w:val="00EA2D37"/>
    <w:pPr>
      <w:tabs>
        <w:tab w:val="center" w:pos="4252"/>
        <w:tab w:val="right" w:pos="8504"/>
      </w:tabs>
    </w:pPr>
  </w:style>
  <w:style w:type="character" w:customStyle="1" w:styleId="a8">
    <w:name w:val="フッター (文字)"/>
    <w:basedOn w:val="a0"/>
    <w:link w:val="a7"/>
    <w:uiPriority w:val="99"/>
    <w:rsid w:val="00EA2D37"/>
    <w:rPr>
      <w:rFonts w:ascii="ＭＳ 明朝" w:eastAsia="ＭＳ 明朝" w:hAnsi="ＭＳ 明朝" w:cs="ＭＳ 明朝"/>
      <w:lang w:eastAsia="ja-JP"/>
    </w:rPr>
  </w:style>
  <w:style w:type="character" w:customStyle="1" w:styleId="10">
    <w:name w:val="見出し 1 (文字)"/>
    <w:basedOn w:val="a0"/>
    <w:link w:val="1"/>
    <w:uiPriority w:val="9"/>
    <w:rsid w:val="00EA2D37"/>
    <w:rPr>
      <w:rFonts w:asciiTheme="majorHAnsi" w:eastAsiaTheme="majorEastAsia" w:hAnsiTheme="majorHAnsi" w:cstheme="majorBidi"/>
      <w:color w:val="365F91" w:themeColor="accent1" w:themeShade="BF"/>
      <w:sz w:val="32"/>
      <w:szCs w:val="32"/>
      <w:lang w:eastAsia="ja-JP"/>
    </w:rPr>
  </w:style>
  <w:style w:type="paragraph" w:styleId="a9">
    <w:name w:val="Revision"/>
    <w:hidden/>
    <w:uiPriority w:val="99"/>
    <w:semiHidden/>
    <w:rsid w:val="00942C55"/>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E37070"/>
    <w:rPr>
      <w:sz w:val="18"/>
      <w:szCs w:val="18"/>
    </w:rPr>
  </w:style>
  <w:style w:type="paragraph" w:styleId="ab">
    <w:name w:val="annotation text"/>
    <w:basedOn w:val="a"/>
    <w:link w:val="ac"/>
    <w:uiPriority w:val="99"/>
    <w:unhideWhenUsed/>
    <w:rsid w:val="00E37070"/>
  </w:style>
  <w:style w:type="character" w:customStyle="1" w:styleId="ac">
    <w:name w:val="コメント文字列 (文字)"/>
    <w:basedOn w:val="a0"/>
    <w:link w:val="ab"/>
    <w:uiPriority w:val="99"/>
    <w:rsid w:val="00E37070"/>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E37070"/>
    <w:rPr>
      <w:b/>
      <w:bCs/>
    </w:rPr>
  </w:style>
  <w:style w:type="character" w:customStyle="1" w:styleId="ae">
    <w:name w:val="コメント内容 (文字)"/>
    <w:basedOn w:val="ac"/>
    <w:link w:val="ad"/>
    <w:uiPriority w:val="99"/>
    <w:semiHidden/>
    <w:rsid w:val="00E37070"/>
    <w:rPr>
      <w:rFonts w:ascii="ＭＳ 明朝" w:eastAsia="ＭＳ 明朝" w:hAnsi="ＭＳ 明朝" w:cs="ＭＳ 明朝"/>
      <w:b/>
      <w:bCs/>
      <w:lang w:eastAsia="ja-JP"/>
    </w:rPr>
  </w:style>
  <w:style w:type="table" w:styleId="af">
    <w:name w:val="Table Grid"/>
    <w:basedOn w:val="a1"/>
    <w:uiPriority w:val="39"/>
    <w:rsid w:val="00F9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0C77C304-C6FD-48AC-AF1F-9CA464252C72}"/>
</file>

<file path=customXml/itemProps2.xml><?xml version="1.0" encoding="utf-8"?>
<ds:datastoreItem xmlns:ds="http://schemas.openxmlformats.org/officeDocument/2006/customXml" ds:itemID="{AD1A43C9-9995-492C-B63C-5490753681A9}"/>
</file>

<file path=customXml/itemProps3.xml><?xml version="1.0" encoding="utf-8"?>
<ds:datastoreItem xmlns:ds="http://schemas.openxmlformats.org/officeDocument/2006/customXml" ds:itemID="{ED26147E-34F8-466B-881C-D9CDD3524497}"/>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5360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2025-05-07T01:01:00Z</dcterms:created>
  <dcterms:modified xsi:type="dcterms:W3CDTF">2025-05-07T01:01:00Z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